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48A76" w14:textId="77777777" w:rsidR="00EB2B6D" w:rsidRDefault="00EB2B6D" w:rsidP="00EB2B6D">
      <w:pPr>
        <w:rPr>
          <w:rFonts w:ascii="Verdana" w:hAnsi="Verdana" w:cs="Arial"/>
          <w:sz w:val="28"/>
          <w:szCs w:val="28"/>
        </w:rPr>
      </w:pPr>
    </w:p>
    <w:tbl>
      <w:tblPr>
        <w:tblW w:w="4644" w:type="dxa"/>
        <w:tblInd w:w="4644" w:type="dxa"/>
        <w:tblBorders>
          <w:bottom w:val="single" w:sz="4" w:space="0" w:color="auto"/>
        </w:tblBorders>
        <w:shd w:val="clear" w:color="auto" w:fill="D9D9D9"/>
        <w:tblLook w:val="01E0" w:firstRow="1" w:lastRow="1" w:firstColumn="1" w:lastColumn="1" w:noHBand="0" w:noVBand="0"/>
      </w:tblPr>
      <w:tblGrid>
        <w:gridCol w:w="4644"/>
      </w:tblGrid>
      <w:tr w:rsidR="003D5FED" w:rsidRPr="003D5FED" w14:paraId="67A1D8C8" w14:textId="77777777" w:rsidTr="00380B51">
        <w:trPr>
          <w:trHeight w:val="547"/>
        </w:trPr>
        <w:tc>
          <w:tcPr>
            <w:tcW w:w="4644" w:type="dxa"/>
            <w:tcBorders>
              <w:bottom w:val="nil"/>
            </w:tcBorders>
            <w:shd w:val="clear" w:color="auto" w:fill="D9D9D9"/>
            <w:vAlign w:val="center"/>
          </w:tcPr>
          <w:p w14:paraId="0870BA25" w14:textId="64ECED9D" w:rsidR="00EB2B6D" w:rsidRPr="00A10A65" w:rsidRDefault="00E276A0" w:rsidP="00295E8B">
            <w:pPr>
              <w:pStyle w:val="Sangradetextonormal"/>
              <w:jc w:val="center"/>
              <w:rPr>
                <w:rFonts w:ascii="ITC Officina RTVE Sans" w:hAnsi="ITC Officina RTVE Sans" w:cs="Arial"/>
                <w:b/>
                <w:color w:val="FF0000"/>
                <w:sz w:val="36"/>
                <w:szCs w:val="36"/>
              </w:rPr>
            </w:pPr>
            <w:r w:rsidRPr="00A10A65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S-</w:t>
            </w:r>
            <w:r w:rsidR="00A10A65" w:rsidRPr="00A10A65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0</w:t>
            </w:r>
            <w:r w:rsidR="00B42116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2</w:t>
            </w:r>
            <w:r w:rsidR="00471258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3</w:t>
            </w:r>
            <w:r w:rsidR="00512904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4</w:t>
            </w:r>
            <w:r w:rsidR="00471258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6</w:t>
            </w:r>
            <w:r w:rsidR="00B42116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-202</w:t>
            </w:r>
            <w:r w:rsidR="00512904">
              <w:rPr>
                <w:rFonts w:ascii="ITC Officina RTVE Sans" w:hAnsi="ITC Officina RTVE Sans" w:cs="Arial"/>
                <w:b/>
                <w:color w:val="000000" w:themeColor="text1"/>
                <w:sz w:val="36"/>
                <w:szCs w:val="36"/>
              </w:rPr>
              <w:t>6</w:t>
            </w:r>
          </w:p>
        </w:tc>
      </w:tr>
    </w:tbl>
    <w:p w14:paraId="47066B77" w14:textId="77777777" w:rsidR="00EB2B6D" w:rsidRPr="003D5FED" w:rsidRDefault="00EB2B6D" w:rsidP="00EB2B6D">
      <w:pPr>
        <w:pStyle w:val="Sangradetextonormal"/>
        <w:jc w:val="right"/>
        <w:rPr>
          <w:color w:val="FF0000"/>
        </w:rPr>
      </w:pPr>
    </w:p>
    <w:p w14:paraId="5C5582E7" w14:textId="77777777" w:rsidR="00EB2B6D" w:rsidRDefault="00EB2B6D" w:rsidP="00EB2B6D">
      <w:pPr>
        <w:pStyle w:val="Sangradetextonormal"/>
        <w:rPr>
          <w:sz w:val="48"/>
          <w:szCs w:val="48"/>
          <w:u w:val="single"/>
          <w:lang w:val="es-ES"/>
        </w:rPr>
      </w:pPr>
    </w:p>
    <w:p w14:paraId="578BCD7B" w14:textId="77777777" w:rsidR="00EB2B6D" w:rsidRDefault="00EB2B6D" w:rsidP="00EB2B6D">
      <w:pPr>
        <w:jc w:val="center"/>
        <w:rPr>
          <w:b/>
          <w:sz w:val="44"/>
          <w:szCs w:val="44"/>
          <w:u w:val="single"/>
        </w:rPr>
      </w:pPr>
    </w:p>
    <w:p w14:paraId="2956C14D" w14:textId="77777777" w:rsidR="00EB2B6D" w:rsidRDefault="00EB2B6D" w:rsidP="00EB2B6D">
      <w:pPr>
        <w:jc w:val="center"/>
        <w:rPr>
          <w:b/>
          <w:sz w:val="44"/>
          <w:szCs w:val="44"/>
          <w:u w:val="single"/>
        </w:rPr>
      </w:pPr>
    </w:p>
    <w:p w14:paraId="004263BE" w14:textId="2C94B901" w:rsidR="00295E8B" w:rsidRPr="004B1B8C" w:rsidRDefault="00471258" w:rsidP="004B1B8C">
      <w:pPr>
        <w:pStyle w:val="Sangradetextonormal"/>
        <w:ind w:firstLine="0"/>
        <w:jc w:val="center"/>
        <w:rPr>
          <w:rFonts w:ascii="ITC Officina RTVE" w:hAnsi="ITC Officina RTVE"/>
          <w:b/>
          <w:sz w:val="30"/>
          <w:szCs w:val="30"/>
        </w:rPr>
      </w:pPr>
      <w:r>
        <w:rPr>
          <w:rFonts w:ascii="ITC Officina RTVE" w:hAnsi="ITC Officina RTVE"/>
          <w:b/>
          <w:sz w:val="30"/>
          <w:szCs w:val="30"/>
        </w:rPr>
        <w:t xml:space="preserve">ALQUILER PLATAFORMA </w:t>
      </w:r>
      <w:r w:rsidR="00B42116" w:rsidRPr="004B1B8C">
        <w:rPr>
          <w:rFonts w:ascii="ITC Officina RTVE" w:hAnsi="ITC Officina RTVE"/>
          <w:b/>
          <w:sz w:val="30"/>
          <w:szCs w:val="30"/>
        </w:rPr>
        <w:t xml:space="preserve">– </w:t>
      </w:r>
      <w:r w:rsidR="00512904">
        <w:rPr>
          <w:rFonts w:ascii="ITC Officina RTVE" w:hAnsi="ITC Officina RTVE"/>
          <w:b/>
          <w:sz w:val="30"/>
          <w:szCs w:val="30"/>
        </w:rPr>
        <w:t>VISITA SU SANTIDAD EL PAPA - BARCELONA</w:t>
      </w:r>
    </w:p>
    <w:p w14:paraId="0DF92F6B" w14:textId="77777777" w:rsidR="006F3156" w:rsidRPr="0095153C" w:rsidRDefault="006F3156" w:rsidP="006F3156">
      <w:pPr>
        <w:pStyle w:val="Sangradetextonormal"/>
        <w:ind w:firstLine="0"/>
        <w:jc w:val="center"/>
        <w:rPr>
          <w:rFonts w:ascii="ITC Officina RTVE" w:hAnsi="ITC Officina RTVE"/>
          <w:b/>
          <w:sz w:val="34"/>
          <w:szCs w:val="34"/>
        </w:rPr>
      </w:pPr>
    </w:p>
    <w:p w14:paraId="2B9CC29D" w14:textId="77777777" w:rsidR="006F3156" w:rsidRPr="0095153C" w:rsidRDefault="006F3156" w:rsidP="006F3156">
      <w:pPr>
        <w:pStyle w:val="Sangradetextonormal"/>
        <w:ind w:firstLine="0"/>
        <w:jc w:val="center"/>
        <w:rPr>
          <w:rFonts w:ascii="ITC Officina RTVE" w:hAnsi="ITC Officina RTVE"/>
          <w:b/>
          <w:sz w:val="34"/>
          <w:szCs w:val="34"/>
        </w:rPr>
      </w:pPr>
    </w:p>
    <w:p w14:paraId="37E2BF5C" w14:textId="77777777" w:rsidR="006F3156" w:rsidRPr="004B1B8C" w:rsidRDefault="006F3156" w:rsidP="006F3156">
      <w:pPr>
        <w:pStyle w:val="Sangradetextonormal"/>
        <w:ind w:firstLine="0"/>
        <w:jc w:val="center"/>
        <w:rPr>
          <w:rFonts w:ascii="ITC Officina RTVE" w:hAnsi="ITC Officina RTVE"/>
          <w:b/>
          <w:sz w:val="30"/>
          <w:szCs w:val="30"/>
        </w:rPr>
      </w:pPr>
      <w:r w:rsidRPr="004B1B8C">
        <w:rPr>
          <w:rFonts w:ascii="ITC Officina RTVE" w:hAnsi="ITC Officina RTVE"/>
          <w:b/>
          <w:sz w:val="30"/>
          <w:szCs w:val="30"/>
        </w:rPr>
        <w:t>PLIEGO ESPECIFICACIONES TECNICAS</w:t>
      </w:r>
    </w:p>
    <w:p w14:paraId="10D3EC90" w14:textId="77777777" w:rsidR="006F3156" w:rsidRPr="0095153C" w:rsidRDefault="006F3156" w:rsidP="006F3156">
      <w:pPr>
        <w:pStyle w:val="Sangradetextonormal"/>
        <w:ind w:firstLine="0"/>
        <w:jc w:val="center"/>
        <w:rPr>
          <w:rFonts w:ascii="ITC Officina RTVE" w:hAnsi="ITC Officina RTVE"/>
          <w:b/>
          <w:sz w:val="34"/>
          <w:szCs w:val="34"/>
        </w:rPr>
      </w:pPr>
    </w:p>
    <w:p w14:paraId="2D27165F" w14:textId="77777777" w:rsidR="00EB2B6D" w:rsidRDefault="00EB2B6D" w:rsidP="00EB2B6D">
      <w:pPr>
        <w:jc w:val="center"/>
        <w:rPr>
          <w:b/>
          <w:sz w:val="44"/>
          <w:szCs w:val="44"/>
          <w:u w:val="single"/>
        </w:rPr>
      </w:pPr>
    </w:p>
    <w:p w14:paraId="4F920DFB" w14:textId="77777777" w:rsidR="00EB2B6D" w:rsidRPr="00C223F2" w:rsidRDefault="00EB2B6D" w:rsidP="00EB2B6D">
      <w:pPr>
        <w:jc w:val="center"/>
        <w:rPr>
          <w:b/>
          <w:sz w:val="44"/>
          <w:szCs w:val="44"/>
          <w:u w:val="single"/>
        </w:rPr>
      </w:pPr>
    </w:p>
    <w:p w14:paraId="312F3D5C" w14:textId="77777777" w:rsidR="00EB2B6D" w:rsidRPr="00622579" w:rsidRDefault="00EB2B6D" w:rsidP="00EB2B6D">
      <w:pPr>
        <w:rPr>
          <w:rFonts w:ascii="ITC Officina RTVE Sans" w:hAnsi="ITC Officina RTVE Sans"/>
          <w:b/>
          <w:sz w:val="44"/>
          <w:szCs w:val="44"/>
        </w:rPr>
      </w:pPr>
    </w:p>
    <w:p w14:paraId="7C51D0D4" w14:textId="77777777" w:rsidR="00EB2B6D" w:rsidRPr="00622579" w:rsidRDefault="00EB2B6D" w:rsidP="00EB2B6D">
      <w:pPr>
        <w:pStyle w:val="Sangradetextonormal"/>
        <w:jc w:val="center"/>
        <w:rPr>
          <w:rFonts w:ascii="ITC Officina RTVE Sans" w:hAnsi="ITC Officina RTVE Sans"/>
          <w:sz w:val="44"/>
          <w:szCs w:val="44"/>
        </w:rPr>
      </w:pPr>
    </w:p>
    <w:p w14:paraId="69C5501F" w14:textId="77777777" w:rsidR="00EB2B6D" w:rsidRPr="00622579" w:rsidRDefault="00EB2B6D" w:rsidP="00EB2B6D">
      <w:pPr>
        <w:pStyle w:val="Sangradetextonormal"/>
        <w:jc w:val="center"/>
        <w:rPr>
          <w:rFonts w:ascii="ITC Officina RTVE Sans" w:hAnsi="ITC Officina RTVE Sans"/>
          <w:sz w:val="44"/>
          <w:szCs w:val="44"/>
        </w:rPr>
      </w:pPr>
    </w:p>
    <w:p w14:paraId="519F9FE2" w14:textId="77777777" w:rsidR="00EB2B6D" w:rsidRPr="00622579" w:rsidRDefault="00EB2B6D" w:rsidP="00EB2B6D">
      <w:pPr>
        <w:pStyle w:val="Sangradetextonormal"/>
        <w:jc w:val="center"/>
        <w:rPr>
          <w:rFonts w:ascii="ITC Officina RTVE Sans" w:hAnsi="ITC Officina RTVE Sans"/>
          <w:sz w:val="44"/>
          <w:szCs w:val="44"/>
        </w:rPr>
      </w:pPr>
    </w:p>
    <w:p w14:paraId="73C58D25" w14:textId="77777777" w:rsidR="00EB2B6D" w:rsidRPr="00622579" w:rsidRDefault="00EB2B6D" w:rsidP="00EB2B6D">
      <w:pPr>
        <w:pStyle w:val="Sangradetextonormal"/>
        <w:jc w:val="center"/>
        <w:rPr>
          <w:rFonts w:ascii="ITC Officina RTVE Sans" w:hAnsi="ITC Officina RTVE Sans"/>
          <w:sz w:val="44"/>
          <w:szCs w:val="44"/>
        </w:rPr>
      </w:pPr>
    </w:p>
    <w:p w14:paraId="7CC4C1CB" w14:textId="77777777" w:rsidR="00EB2B6D" w:rsidRPr="00622579" w:rsidRDefault="00EB2B6D" w:rsidP="00EB2B6D">
      <w:pPr>
        <w:pStyle w:val="Sangradetextonormal"/>
        <w:ind w:left="1004"/>
        <w:jc w:val="both"/>
        <w:rPr>
          <w:rFonts w:ascii="ITC Officina RTVE Sans" w:hAnsi="ITC Officina RTVE Sans"/>
          <w:sz w:val="44"/>
          <w:szCs w:val="44"/>
        </w:rPr>
      </w:pPr>
    </w:p>
    <w:p w14:paraId="234B849B" w14:textId="77777777" w:rsidR="00EB2B6D" w:rsidRDefault="00EB2B6D" w:rsidP="00EB2B6D">
      <w:pPr>
        <w:pStyle w:val="Sangradetextonormal"/>
        <w:ind w:left="1004"/>
        <w:jc w:val="both"/>
        <w:rPr>
          <w:rFonts w:ascii="ITC Officina RTVE Sans" w:hAnsi="ITC Officina RTVE Sans"/>
          <w:sz w:val="44"/>
          <w:szCs w:val="44"/>
        </w:rPr>
      </w:pPr>
    </w:p>
    <w:p w14:paraId="232AEB87" w14:textId="77777777" w:rsidR="00622579" w:rsidRDefault="00622579" w:rsidP="00EB2B6D">
      <w:pPr>
        <w:pStyle w:val="Sangradetextonormal"/>
        <w:ind w:left="1004"/>
        <w:jc w:val="both"/>
        <w:rPr>
          <w:rFonts w:ascii="ITC Officina RTVE Sans" w:hAnsi="ITC Officina RTVE Sans"/>
          <w:sz w:val="44"/>
          <w:szCs w:val="44"/>
        </w:rPr>
      </w:pPr>
    </w:p>
    <w:p w14:paraId="409A5CE1" w14:textId="1813F497" w:rsidR="00B42116" w:rsidRDefault="00B42116" w:rsidP="00EB2B6D">
      <w:pPr>
        <w:pStyle w:val="Sangradetextonormal"/>
        <w:ind w:left="1004"/>
        <w:jc w:val="both"/>
        <w:rPr>
          <w:rFonts w:ascii="ITC Officina RTVE Sans" w:hAnsi="ITC Officina RTVE Sans"/>
          <w:sz w:val="44"/>
          <w:szCs w:val="44"/>
        </w:rPr>
      </w:pPr>
    </w:p>
    <w:p w14:paraId="509AFABA" w14:textId="77777777" w:rsidR="00C716DC" w:rsidRDefault="00C716DC" w:rsidP="00EB2B6D">
      <w:pPr>
        <w:pStyle w:val="Sangradetextonormal"/>
        <w:ind w:left="1004"/>
        <w:jc w:val="both"/>
        <w:rPr>
          <w:rFonts w:ascii="ITC Officina RTVE Sans" w:hAnsi="ITC Officina RTVE Sans"/>
          <w:sz w:val="44"/>
          <w:szCs w:val="44"/>
        </w:rPr>
      </w:pPr>
    </w:p>
    <w:p w14:paraId="7CE9FE79" w14:textId="77777777" w:rsidR="00B42116" w:rsidRDefault="00B42116" w:rsidP="00EB2B6D">
      <w:pPr>
        <w:pStyle w:val="Sangradetextonormal"/>
        <w:ind w:left="1004"/>
        <w:jc w:val="both"/>
        <w:rPr>
          <w:rFonts w:ascii="ITC Officina RTVE Sans" w:hAnsi="ITC Officina RTVE Sans"/>
          <w:sz w:val="44"/>
          <w:szCs w:val="44"/>
        </w:rPr>
      </w:pPr>
    </w:p>
    <w:p w14:paraId="37D466E3" w14:textId="77777777" w:rsidR="00FB14A8" w:rsidRPr="00C716DC" w:rsidRDefault="00FB14A8" w:rsidP="00CA02E0">
      <w:pPr>
        <w:pStyle w:val="Prrafodelista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ITC Officina RTVE" w:hAnsi="ITC Officina RTVE"/>
          <w:b/>
          <w:sz w:val="26"/>
          <w:szCs w:val="26"/>
          <w:highlight w:val="lightGray"/>
          <w:lang w:val="es-ES_tradnl"/>
        </w:rPr>
      </w:pPr>
      <w:r w:rsidRPr="00C716DC">
        <w:rPr>
          <w:rFonts w:ascii="ITC Officina RTVE" w:hAnsi="ITC Officina RTVE"/>
          <w:b/>
          <w:sz w:val="26"/>
          <w:szCs w:val="26"/>
          <w:highlight w:val="lightGray"/>
          <w:lang w:val="es-ES_tradnl"/>
        </w:rPr>
        <w:t>OBJETO DEL PLIEGO DE ESPECIFICACIONES TÉCNICAS</w:t>
      </w:r>
    </w:p>
    <w:p w14:paraId="2D5DD080" w14:textId="77777777" w:rsidR="00512904" w:rsidRDefault="00512904" w:rsidP="004B1B8C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</w:p>
    <w:p w14:paraId="2D7051AB" w14:textId="0A558E14" w:rsidR="00B42116" w:rsidRDefault="00FB14A8" w:rsidP="004B1B8C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/>
          <w:sz w:val="24"/>
          <w:szCs w:val="24"/>
          <w:lang w:val="es-ES_tradnl"/>
        </w:rPr>
      </w:pPr>
      <w:r w:rsidRPr="00417EBF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En este pliego se describen las especificaciones técnicas que regirán para </w:t>
      </w:r>
      <w:r w:rsidR="00471258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el alquiler de </w:t>
      </w:r>
      <w:r w:rsidR="00512904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una plataforma </w:t>
      </w:r>
      <w:r w:rsidR="00065E75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telesc</w:t>
      </w:r>
      <w:r w:rsidR="00384EE3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ópica para la realización de</w:t>
      </w:r>
      <w:r w:rsidR="00512904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los montajes y desmontajes técnicos, con motivo de la retransmisión de la Santa Misa que se celebrará en la Basílica de la Sagrada Familia en Barcelona, el día 10 de junio de 2026.</w:t>
      </w:r>
    </w:p>
    <w:p w14:paraId="48F9CCBC" w14:textId="77777777" w:rsidR="008138F0" w:rsidRPr="00B42116" w:rsidRDefault="008138F0" w:rsidP="008138F0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/>
          <w:sz w:val="24"/>
          <w:szCs w:val="24"/>
          <w:lang w:val="es-ES_tradnl"/>
        </w:rPr>
      </w:pPr>
    </w:p>
    <w:p w14:paraId="32302A4E" w14:textId="1E616774" w:rsidR="00AB5995" w:rsidRPr="00141E88" w:rsidRDefault="00512904" w:rsidP="00AC0D33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theme="minorHAnsi"/>
          <w:b/>
          <w:sz w:val="26"/>
          <w:szCs w:val="26"/>
          <w:lang w:val="es-ES_tradnl"/>
        </w:rPr>
      </w:pPr>
      <w:r>
        <w:rPr>
          <w:rFonts w:ascii="ITC Officina RTVE" w:hAnsi="ITC Officina RTVE" w:cstheme="minorHAnsi"/>
          <w:b/>
          <w:sz w:val="26"/>
          <w:szCs w:val="26"/>
          <w:lang w:val="es-ES_tradnl"/>
        </w:rPr>
        <w:t xml:space="preserve"> </w:t>
      </w:r>
      <w:r w:rsidR="00AC0D33" w:rsidRPr="00C716DC">
        <w:rPr>
          <w:rFonts w:ascii="ITC Officina RTVE" w:hAnsi="ITC Officina RTVE" w:cstheme="minorHAnsi"/>
          <w:b/>
          <w:sz w:val="26"/>
          <w:szCs w:val="26"/>
          <w:highlight w:val="lightGray"/>
          <w:lang w:val="es-ES_tradnl"/>
        </w:rPr>
        <w:t xml:space="preserve">2. </w:t>
      </w:r>
      <w:r w:rsidR="00AB5995" w:rsidRPr="00C716DC">
        <w:rPr>
          <w:rFonts w:ascii="ITC Officina RTVE" w:hAnsi="ITC Officina RTVE" w:cstheme="minorHAnsi"/>
          <w:b/>
          <w:sz w:val="26"/>
          <w:szCs w:val="26"/>
          <w:highlight w:val="lightGray"/>
          <w:lang w:val="es-ES_tradnl"/>
        </w:rPr>
        <w:t xml:space="preserve">DESCRIPCIÓN DEL </w:t>
      </w:r>
      <w:r w:rsidR="008138F0" w:rsidRPr="00C716DC">
        <w:rPr>
          <w:rFonts w:ascii="ITC Officina RTVE" w:hAnsi="ITC Officina RTVE" w:cstheme="minorHAnsi"/>
          <w:b/>
          <w:sz w:val="26"/>
          <w:szCs w:val="26"/>
          <w:highlight w:val="lightGray"/>
          <w:lang w:val="es-ES_tradnl"/>
        </w:rPr>
        <w:t>SERVICIO</w:t>
      </w:r>
    </w:p>
    <w:p w14:paraId="7CD3BC49" w14:textId="77777777" w:rsidR="00FA7F6B" w:rsidRDefault="00FA7F6B" w:rsidP="00AC0D33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theme="minorHAnsi"/>
          <w:b/>
          <w:sz w:val="24"/>
          <w:szCs w:val="24"/>
          <w:lang w:val="es-ES_tradnl"/>
        </w:rPr>
      </w:pPr>
    </w:p>
    <w:p w14:paraId="61EB476F" w14:textId="77777777" w:rsidR="00FA7F6B" w:rsidRDefault="00471258" w:rsidP="00AC0D33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theme="minorHAnsi"/>
          <w:b/>
          <w:sz w:val="24"/>
          <w:szCs w:val="24"/>
          <w:lang w:val="es-ES_tradnl"/>
        </w:rPr>
      </w:pPr>
      <w:r>
        <w:rPr>
          <w:rFonts w:ascii="ITC Officina RTVE" w:hAnsi="ITC Officina RTVE" w:cstheme="minorHAnsi"/>
          <w:b/>
          <w:sz w:val="24"/>
          <w:szCs w:val="24"/>
          <w:lang w:val="es-ES_tradnl"/>
        </w:rPr>
        <w:t>Localización:</w:t>
      </w:r>
    </w:p>
    <w:p w14:paraId="1A20648A" w14:textId="77777777" w:rsidR="00471258" w:rsidRDefault="00471258" w:rsidP="00AC0D33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theme="minorHAnsi"/>
          <w:b/>
          <w:sz w:val="24"/>
          <w:szCs w:val="24"/>
          <w:lang w:val="es-ES_tradnl"/>
        </w:rPr>
      </w:pPr>
    </w:p>
    <w:p w14:paraId="67BDB53B" w14:textId="360BA4F1" w:rsidR="00FA7F6B" w:rsidRPr="00FA7F6B" w:rsidRDefault="00FA7F6B" w:rsidP="00AC0D33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theme="minorHAnsi"/>
          <w:sz w:val="24"/>
          <w:szCs w:val="24"/>
          <w:lang w:val="es-ES_tradnl"/>
        </w:rPr>
      </w:pPr>
      <w:r w:rsidRPr="00FA7F6B">
        <w:rPr>
          <w:rFonts w:ascii="ITC Officina RTVE" w:hAnsi="ITC Officina RTVE" w:cstheme="minorHAnsi"/>
          <w:sz w:val="24"/>
          <w:szCs w:val="24"/>
          <w:lang w:val="es-ES_tradnl"/>
        </w:rPr>
        <w:t xml:space="preserve">El lugar de la </w:t>
      </w:r>
      <w:r w:rsidR="00471258">
        <w:rPr>
          <w:rFonts w:ascii="ITC Officina RTVE" w:hAnsi="ITC Officina RTVE" w:cstheme="minorHAnsi"/>
          <w:sz w:val="24"/>
          <w:szCs w:val="24"/>
          <w:lang w:val="es-ES_tradnl"/>
        </w:rPr>
        <w:t>instalación de la plataforma</w:t>
      </w:r>
      <w:r w:rsidRPr="00FA7F6B">
        <w:rPr>
          <w:rFonts w:ascii="ITC Officina RTVE" w:hAnsi="ITC Officina RTVE" w:cstheme="minorHAnsi"/>
          <w:sz w:val="24"/>
          <w:szCs w:val="24"/>
          <w:lang w:val="es-ES_tradnl"/>
        </w:rPr>
        <w:t xml:space="preserve">, será </w:t>
      </w:r>
      <w:r w:rsidR="002C082C">
        <w:rPr>
          <w:rFonts w:ascii="ITC Officina RTVE" w:hAnsi="ITC Officina RTVE" w:cstheme="minorHAnsi"/>
          <w:sz w:val="24"/>
          <w:szCs w:val="24"/>
          <w:lang w:val="es-ES_tradnl"/>
        </w:rPr>
        <w:t xml:space="preserve">en </w:t>
      </w:r>
      <w:r w:rsidR="00065E75">
        <w:rPr>
          <w:rFonts w:ascii="ITC Officina RTVE" w:hAnsi="ITC Officina RTVE" w:cstheme="minorHAnsi"/>
          <w:sz w:val="24"/>
          <w:szCs w:val="24"/>
          <w:lang w:val="es-ES_tradnl"/>
        </w:rPr>
        <w:t xml:space="preserve">el interior de </w:t>
      </w:r>
      <w:r w:rsidR="00512904">
        <w:rPr>
          <w:rFonts w:ascii="ITC Officina RTVE" w:hAnsi="ITC Officina RTVE" w:cstheme="minorHAnsi"/>
          <w:sz w:val="24"/>
          <w:szCs w:val="24"/>
          <w:lang w:val="es-ES_tradnl"/>
        </w:rPr>
        <w:t>la Basílica de la Sagrada Familia en Barcelona.</w:t>
      </w:r>
    </w:p>
    <w:p w14:paraId="73DE93FD" w14:textId="77777777" w:rsidR="00FA7F6B" w:rsidRDefault="00FA7F6B" w:rsidP="00AC0D33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theme="minorHAnsi"/>
          <w:b/>
          <w:sz w:val="24"/>
          <w:szCs w:val="24"/>
          <w:lang w:val="es-ES_tradnl"/>
        </w:rPr>
      </w:pPr>
    </w:p>
    <w:p w14:paraId="09721AFB" w14:textId="164F5AE6" w:rsidR="00024D2F" w:rsidRPr="003746A9" w:rsidRDefault="003746A9" w:rsidP="003746A9">
      <w:pPr>
        <w:pStyle w:val="Prrafodelista"/>
        <w:spacing w:after="0" w:line="240" w:lineRule="auto"/>
        <w:jc w:val="both"/>
        <w:rPr>
          <w:rFonts w:ascii="ITC Officina RTVE" w:hAnsi="ITC Officina RTVE"/>
          <w:b/>
          <w:color w:val="000000" w:themeColor="text1"/>
          <w:sz w:val="24"/>
          <w:szCs w:val="24"/>
          <w:lang w:val="es-ES_tradnl"/>
        </w:rPr>
      </w:pPr>
      <w:r w:rsidRPr="00C716DC">
        <w:rPr>
          <w:rFonts w:ascii="ITC Officina RTVE" w:hAnsi="ITC Officina RTVE"/>
          <w:b/>
          <w:color w:val="000000" w:themeColor="text1"/>
          <w:sz w:val="24"/>
          <w:szCs w:val="24"/>
          <w:highlight w:val="lightGray"/>
          <w:lang w:val="es-ES_tradnl"/>
        </w:rPr>
        <w:t>CARACTERISTICAS DE</w:t>
      </w:r>
      <w:r w:rsidR="00512904" w:rsidRPr="00C716DC">
        <w:rPr>
          <w:rFonts w:ascii="ITC Officina RTVE" w:hAnsi="ITC Officina RTVE"/>
          <w:b/>
          <w:color w:val="000000" w:themeColor="text1"/>
          <w:sz w:val="24"/>
          <w:szCs w:val="24"/>
          <w:highlight w:val="lightGray"/>
          <w:lang w:val="es-ES_tradnl"/>
        </w:rPr>
        <w:t>L</w:t>
      </w:r>
      <w:r w:rsidRPr="00C716DC">
        <w:rPr>
          <w:rFonts w:ascii="ITC Officina RTVE" w:hAnsi="ITC Officina RTVE"/>
          <w:b/>
          <w:color w:val="000000" w:themeColor="text1"/>
          <w:sz w:val="24"/>
          <w:szCs w:val="24"/>
          <w:highlight w:val="lightGray"/>
          <w:lang w:val="es-ES_tradnl"/>
        </w:rPr>
        <w:t xml:space="preserve"> EQUIPO</w:t>
      </w:r>
    </w:p>
    <w:p w14:paraId="7981D1B7" w14:textId="77777777" w:rsidR="003746A9" w:rsidRDefault="003746A9" w:rsidP="003746A9">
      <w:pPr>
        <w:pStyle w:val="Prrafodelista"/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</w:p>
    <w:p w14:paraId="04576513" w14:textId="6D234A4C" w:rsidR="003746A9" w:rsidRDefault="00512904" w:rsidP="003746A9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  <w:r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1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plataforma</w:t>
      </w:r>
      <w:r w:rsidR="00065E75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telescópica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</w:t>
      </w:r>
      <w:r w:rsidR="00384EE3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con alcance de 30 metros (GENIE ZX-135/70 – marca y modelo como referencia</w:t>
      </w:r>
      <w:r w:rsidR="00464F97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</w:t>
      </w:r>
      <w:r w:rsidR="00384EE3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o similar con las mismas características técnicas</w:t>
      </w:r>
      <w:r w:rsidR="00464F97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).</w:t>
      </w:r>
    </w:p>
    <w:p w14:paraId="372BBF8B" w14:textId="597BCD86" w:rsidR="00917150" w:rsidRDefault="00917150" w:rsidP="003746A9">
      <w:pPr>
        <w:pStyle w:val="Prrafodelista"/>
        <w:numPr>
          <w:ilvl w:val="0"/>
          <w:numId w:val="14"/>
        </w:numPr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  <w:r w:rsidRPr="00384EE3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Con operación</w:t>
      </w:r>
      <w:r w:rsidR="00384EE3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y asistencia técnica.</w:t>
      </w:r>
    </w:p>
    <w:p w14:paraId="7D88686A" w14:textId="77777777" w:rsidR="00133646" w:rsidRPr="00384EE3" w:rsidRDefault="00133646" w:rsidP="00133646">
      <w:pPr>
        <w:pStyle w:val="Prrafodelista"/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</w:p>
    <w:p w14:paraId="79DC54B7" w14:textId="77777777" w:rsidR="00EC70ED" w:rsidRPr="00EC70ED" w:rsidRDefault="00EC70ED" w:rsidP="00EC70ED">
      <w:pPr>
        <w:spacing w:after="0" w:line="240" w:lineRule="auto"/>
        <w:jc w:val="both"/>
        <w:rPr>
          <w:rFonts w:ascii="ITC Officina RTVE" w:hAnsi="ITC Officina RTVE"/>
          <w:color w:val="000000" w:themeColor="text1"/>
          <w:sz w:val="18"/>
          <w:szCs w:val="18"/>
          <w:lang w:val="es-ES_tradnl"/>
        </w:rPr>
      </w:pPr>
    </w:p>
    <w:p w14:paraId="14AAF661" w14:textId="77777777" w:rsidR="00AB5995" w:rsidRPr="00C716DC" w:rsidRDefault="00AB5995" w:rsidP="00AB5995">
      <w:pPr>
        <w:spacing w:after="0" w:line="240" w:lineRule="auto"/>
        <w:jc w:val="both"/>
        <w:rPr>
          <w:rFonts w:ascii="ITC Officina RTVE" w:hAnsi="ITC Officina RTVE"/>
          <w:b/>
          <w:color w:val="000000" w:themeColor="text1"/>
          <w:sz w:val="24"/>
          <w:szCs w:val="24"/>
          <w:u w:val="single"/>
          <w:lang w:val="es-ES_tradnl"/>
        </w:rPr>
      </w:pPr>
      <w:r w:rsidRPr="00C716DC">
        <w:rPr>
          <w:rFonts w:ascii="ITC Officina RTVE" w:hAnsi="ITC Officina RTVE"/>
          <w:b/>
          <w:color w:val="000000" w:themeColor="text1"/>
          <w:sz w:val="24"/>
          <w:szCs w:val="24"/>
          <w:lang w:val="es-ES_tradnl"/>
        </w:rPr>
        <w:t>2.2</w:t>
      </w:r>
      <w:r w:rsidRPr="00C716DC">
        <w:rPr>
          <w:rFonts w:ascii="ITC Officina RTVE" w:hAnsi="ITC Officina RTVE"/>
          <w:b/>
          <w:color w:val="000000" w:themeColor="text1"/>
          <w:sz w:val="24"/>
          <w:szCs w:val="24"/>
          <w:u w:val="single"/>
          <w:lang w:val="es-ES_tradnl"/>
        </w:rPr>
        <w:t xml:space="preserve"> Recursos necesarios</w:t>
      </w:r>
    </w:p>
    <w:p w14:paraId="7DBAB17D" w14:textId="77777777" w:rsidR="00AB5995" w:rsidRPr="002C0A42" w:rsidRDefault="00AB5995" w:rsidP="00AB5995">
      <w:pPr>
        <w:pStyle w:val="Prrafodelista"/>
        <w:spacing w:after="0" w:line="240" w:lineRule="auto"/>
        <w:ind w:left="284" w:hanging="284"/>
        <w:jc w:val="both"/>
        <w:rPr>
          <w:rFonts w:ascii="ITC Officina RTVE" w:hAnsi="ITC Officina RTVE"/>
          <w:color w:val="000000" w:themeColor="text1"/>
          <w:lang w:val="es-ES_tradnl"/>
        </w:rPr>
      </w:pPr>
    </w:p>
    <w:p w14:paraId="7E3808D5" w14:textId="76DB6FFA" w:rsidR="003746A9" w:rsidRDefault="00AB5995" w:rsidP="00C627E1">
      <w:pPr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  <w:r w:rsidRPr="00435B9A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El adjudicatario aportará los recursos necesarios para el </w:t>
      </w:r>
      <w:r w:rsidR="00E14B3D" w:rsidRPr="00435B9A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transporte, montaje, 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instalación, </w:t>
      </w:r>
      <w:r w:rsidR="00E14B3D" w:rsidRPr="00435B9A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desmontaje</w:t>
      </w:r>
      <w:r w:rsidR="00DF72AA" w:rsidRPr="00435B9A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y </w:t>
      </w:r>
      <w:r w:rsidR="008B131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operación 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de </w:t>
      </w:r>
      <w:r w:rsidR="00512904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la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plataforma, </w:t>
      </w:r>
      <w:r w:rsidR="00E14B3D" w:rsidRPr="00435B9A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así como asistencia técnica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en caso de avería,</w:t>
      </w:r>
      <w:r w:rsidR="00384EE3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y </w:t>
      </w:r>
      <w:r w:rsidR="00ED555A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compromiso de </w:t>
      </w:r>
      <w:r w:rsidR="00384EE3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sustitución del equipo en el caso de que no pudiera ser subsanada</w:t>
      </w:r>
      <w:r w:rsidR="003746A9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, durante las jornadas del servicio.</w:t>
      </w:r>
    </w:p>
    <w:p w14:paraId="46B7E078" w14:textId="0AE57910" w:rsidR="00141E88" w:rsidRDefault="003746A9" w:rsidP="00C627E1">
      <w:pPr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  <w:r w:rsidRPr="00435B9A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</w:t>
      </w:r>
    </w:p>
    <w:p w14:paraId="20622392" w14:textId="77777777" w:rsidR="002C15ED" w:rsidRPr="00435B9A" w:rsidRDefault="002C15ED" w:rsidP="00C627E1">
      <w:pPr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</w:p>
    <w:p w14:paraId="172B36A2" w14:textId="77777777" w:rsidR="009277E0" w:rsidRPr="00141E88" w:rsidRDefault="009277E0" w:rsidP="009277E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jc w:val="both"/>
        <w:rPr>
          <w:rFonts w:ascii="ITC Officina RTVE" w:hAnsi="ITC Officina RTVE" w:cstheme="minorHAnsi"/>
          <w:b/>
          <w:sz w:val="26"/>
          <w:szCs w:val="26"/>
        </w:rPr>
      </w:pPr>
      <w:r w:rsidRPr="00C716DC">
        <w:rPr>
          <w:rFonts w:ascii="ITC Officina RTVE" w:hAnsi="ITC Officina RTVE" w:cstheme="minorHAnsi"/>
          <w:b/>
          <w:sz w:val="26"/>
          <w:szCs w:val="26"/>
          <w:highlight w:val="lightGray"/>
        </w:rPr>
        <w:t>PLAN DE TRABAJO</w:t>
      </w:r>
    </w:p>
    <w:p w14:paraId="6FDBB2ED" w14:textId="77777777" w:rsidR="008138F0" w:rsidRDefault="008138F0" w:rsidP="009277E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jc w:val="both"/>
        <w:rPr>
          <w:rFonts w:ascii="ITC Officina RTVE" w:hAnsi="ITC Officina RTVE" w:cstheme="minorHAnsi"/>
          <w:b/>
          <w:sz w:val="24"/>
          <w:szCs w:val="24"/>
        </w:rPr>
      </w:pPr>
    </w:p>
    <w:p w14:paraId="5A6C1247" w14:textId="3682D174" w:rsidR="002C082C" w:rsidRDefault="00512904" w:rsidP="00F32488">
      <w:pPr>
        <w:pStyle w:val="Prrafodelista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/>
        <w:ind w:right="-141"/>
        <w:rPr>
          <w:rFonts w:ascii="ITC Officina RTVE" w:hAnsi="ITC Officina RTVE" w:cstheme="minorHAnsi"/>
          <w:bCs/>
          <w:sz w:val="24"/>
          <w:szCs w:val="24"/>
        </w:rPr>
      </w:pPr>
      <w:r w:rsidRPr="00464F97">
        <w:rPr>
          <w:rFonts w:ascii="ITC Officina RTVE" w:hAnsi="ITC Officina RTVE" w:cstheme="minorHAnsi"/>
          <w:b/>
          <w:sz w:val="24"/>
          <w:szCs w:val="24"/>
          <w:u w:val="single"/>
        </w:rPr>
        <w:t>7 de junio:</w:t>
      </w:r>
      <w:r>
        <w:rPr>
          <w:rFonts w:ascii="ITC Officina RTVE" w:hAnsi="ITC Officina RTVE" w:cstheme="minorHAnsi"/>
          <w:b/>
          <w:sz w:val="24"/>
          <w:szCs w:val="24"/>
        </w:rPr>
        <w:t xml:space="preserve"> </w:t>
      </w:r>
      <w:r w:rsidR="003746A9" w:rsidRPr="00512904">
        <w:rPr>
          <w:rFonts w:ascii="ITC Officina RTVE" w:hAnsi="ITC Officina RTVE" w:cstheme="minorHAnsi"/>
          <w:bCs/>
          <w:sz w:val="24"/>
          <w:szCs w:val="24"/>
        </w:rPr>
        <w:t>Descarga</w:t>
      </w:r>
      <w:r w:rsidR="002C082C" w:rsidRPr="00512904">
        <w:rPr>
          <w:rFonts w:ascii="ITC Officina RTVE" w:hAnsi="ITC Officina RTVE" w:cstheme="minorHAnsi"/>
          <w:bCs/>
          <w:sz w:val="24"/>
          <w:szCs w:val="24"/>
        </w:rPr>
        <w:t xml:space="preserve"> </w:t>
      </w:r>
      <w:r w:rsidR="00384EE3">
        <w:rPr>
          <w:rFonts w:ascii="ITC Officina RTVE" w:hAnsi="ITC Officina RTVE" w:cstheme="minorHAnsi"/>
          <w:bCs/>
          <w:sz w:val="24"/>
          <w:szCs w:val="24"/>
        </w:rPr>
        <w:t xml:space="preserve">20:00 h., </w:t>
      </w:r>
      <w:r w:rsidR="002C082C" w:rsidRPr="00512904">
        <w:rPr>
          <w:rFonts w:ascii="ITC Officina RTVE" w:hAnsi="ITC Officina RTVE" w:cstheme="minorHAnsi"/>
          <w:bCs/>
          <w:sz w:val="24"/>
          <w:szCs w:val="24"/>
        </w:rPr>
        <w:t xml:space="preserve">montaje, </w:t>
      </w:r>
      <w:r w:rsidR="003746A9" w:rsidRPr="00512904">
        <w:rPr>
          <w:rFonts w:ascii="ITC Officina RTVE" w:hAnsi="ITC Officina RTVE" w:cstheme="minorHAnsi"/>
          <w:bCs/>
          <w:sz w:val="24"/>
          <w:szCs w:val="24"/>
        </w:rPr>
        <w:t>instalación</w:t>
      </w:r>
      <w:r w:rsidR="002C082C" w:rsidRPr="00512904">
        <w:rPr>
          <w:rFonts w:ascii="ITC Officina RTVE" w:hAnsi="ITC Officina RTVE" w:cstheme="minorHAnsi"/>
          <w:bCs/>
          <w:sz w:val="24"/>
          <w:szCs w:val="24"/>
        </w:rPr>
        <w:t>, y ajustes</w:t>
      </w:r>
      <w:r w:rsidR="003746A9" w:rsidRPr="00512904">
        <w:rPr>
          <w:rFonts w:ascii="ITC Officina RTVE" w:hAnsi="ITC Officina RTVE" w:cstheme="minorHAnsi"/>
          <w:bCs/>
          <w:sz w:val="24"/>
          <w:szCs w:val="24"/>
        </w:rPr>
        <w:t xml:space="preserve"> de </w:t>
      </w:r>
      <w:r w:rsidR="002C082C" w:rsidRPr="00512904">
        <w:rPr>
          <w:rFonts w:ascii="ITC Officina RTVE" w:hAnsi="ITC Officina RTVE" w:cstheme="minorHAnsi"/>
          <w:bCs/>
          <w:sz w:val="24"/>
          <w:szCs w:val="24"/>
        </w:rPr>
        <w:t>la plataforma</w:t>
      </w:r>
      <w:r w:rsidR="00384EE3">
        <w:rPr>
          <w:rFonts w:ascii="ITC Officina RTVE" w:hAnsi="ITC Officina RTVE" w:cstheme="minorHAnsi"/>
          <w:bCs/>
          <w:sz w:val="24"/>
          <w:szCs w:val="24"/>
        </w:rPr>
        <w:t>. Finalización del servicio a las 05:00 h. desmontaje y retorno a la base de la empresa adjudicataria.</w:t>
      </w:r>
      <w:r>
        <w:rPr>
          <w:rFonts w:ascii="ITC Officina RTVE" w:hAnsi="ITC Officina RTVE" w:cstheme="minorHAnsi"/>
          <w:bCs/>
          <w:sz w:val="24"/>
          <w:szCs w:val="24"/>
        </w:rPr>
        <w:t xml:space="preserve"> </w:t>
      </w:r>
    </w:p>
    <w:p w14:paraId="53AA1619" w14:textId="77777777" w:rsidR="002C15ED" w:rsidRPr="00512904" w:rsidRDefault="002C15ED" w:rsidP="002C15ED">
      <w:pPr>
        <w:pStyle w:val="Prrafodelista"/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rPr>
          <w:rFonts w:ascii="ITC Officina RTVE" w:hAnsi="ITC Officina RTVE" w:cstheme="minorHAnsi"/>
          <w:bCs/>
          <w:sz w:val="24"/>
          <w:szCs w:val="24"/>
        </w:rPr>
      </w:pPr>
    </w:p>
    <w:p w14:paraId="69C61451" w14:textId="6FFB59D3" w:rsidR="00464F97" w:rsidRDefault="00512904" w:rsidP="00464F97">
      <w:pPr>
        <w:pStyle w:val="Prrafodelista"/>
        <w:widowControl w:val="0"/>
        <w:numPr>
          <w:ilvl w:val="0"/>
          <w:numId w:val="13"/>
        </w:numPr>
        <w:shd w:val="clear" w:color="auto" w:fill="FFFFFF"/>
        <w:autoSpaceDE w:val="0"/>
        <w:autoSpaceDN w:val="0"/>
        <w:adjustRightInd w:val="0"/>
        <w:spacing w:after="0"/>
        <w:ind w:right="-141"/>
        <w:rPr>
          <w:rFonts w:ascii="ITC Officina RTVE" w:hAnsi="ITC Officina RTVE" w:cstheme="minorHAnsi"/>
          <w:bCs/>
          <w:sz w:val="24"/>
          <w:szCs w:val="24"/>
        </w:rPr>
      </w:pPr>
      <w:r w:rsidRPr="00464F97">
        <w:rPr>
          <w:rFonts w:ascii="ITC Officina RTVE" w:hAnsi="ITC Officina RTVE" w:cstheme="minorHAnsi"/>
          <w:b/>
          <w:sz w:val="24"/>
          <w:szCs w:val="24"/>
          <w:u w:val="single"/>
        </w:rPr>
        <w:t>11 de junio:</w:t>
      </w:r>
      <w:r>
        <w:rPr>
          <w:rFonts w:ascii="ITC Officina RTVE" w:hAnsi="ITC Officina RTVE" w:cstheme="minorHAnsi"/>
          <w:b/>
          <w:sz w:val="24"/>
          <w:szCs w:val="24"/>
        </w:rPr>
        <w:t xml:space="preserve">  </w:t>
      </w:r>
      <w:r w:rsidR="00464F97" w:rsidRPr="00512904">
        <w:rPr>
          <w:rFonts w:ascii="ITC Officina RTVE" w:hAnsi="ITC Officina RTVE" w:cstheme="minorHAnsi"/>
          <w:bCs/>
          <w:sz w:val="24"/>
          <w:szCs w:val="24"/>
        </w:rPr>
        <w:t xml:space="preserve">Descarga </w:t>
      </w:r>
      <w:r w:rsidR="00464F97">
        <w:rPr>
          <w:rFonts w:ascii="ITC Officina RTVE" w:hAnsi="ITC Officina RTVE" w:cstheme="minorHAnsi"/>
          <w:bCs/>
          <w:sz w:val="24"/>
          <w:szCs w:val="24"/>
        </w:rPr>
        <w:t xml:space="preserve">20:00 h., </w:t>
      </w:r>
      <w:r w:rsidR="00464F97" w:rsidRPr="00512904">
        <w:rPr>
          <w:rFonts w:ascii="ITC Officina RTVE" w:hAnsi="ITC Officina RTVE" w:cstheme="minorHAnsi"/>
          <w:bCs/>
          <w:sz w:val="24"/>
          <w:szCs w:val="24"/>
        </w:rPr>
        <w:t>montaje, instalación, y ajustes de la plataforma</w:t>
      </w:r>
      <w:r w:rsidR="00464F97">
        <w:rPr>
          <w:rFonts w:ascii="ITC Officina RTVE" w:hAnsi="ITC Officina RTVE" w:cstheme="minorHAnsi"/>
          <w:bCs/>
          <w:sz w:val="24"/>
          <w:szCs w:val="24"/>
        </w:rPr>
        <w:t xml:space="preserve">. Finalización del servicio a las 05:00 h. desmontaje y retorno a la base de la empresa </w:t>
      </w:r>
    </w:p>
    <w:p w14:paraId="18B1DFED" w14:textId="0237ECC4" w:rsidR="002C15ED" w:rsidRPr="002C15ED" w:rsidRDefault="002C15ED" w:rsidP="002C15ED">
      <w:pPr>
        <w:pStyle w:val="Prrafodelista"/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rPr>
          <w:rFonts w:ascii="ITC Officina RTVE" w:hAnsi="ITC Officina RTVE" w:cstheme="minorHAnsi"/>
          <w:bCs/>
          <w:sz w:val="24"/>
          <w:szCs w:val="24"/>
        </w:rPr>
      </w:pPr>
      <w:r w:rsidRPr="002C15ED">
        <w:rPr>
          <w:rFonts w:ascii="ITC Officina RTVE" w:hAnsi="ITC Officina RTVE" w:cstheme="minorHAnsi"/>
          <w:bCs/>
          <w:sz w:val="24"/>
          <w:szCs w:val="24"/>
        </w:rPr>
        <w:t>adjudicataria.</w:t>
      </w:r>
    </w:p>
    <w:p w14:paraId="04F24C00" w14:textId="5E5A5638" w:rsidR="002C15ED" w:rsidRDefault="002C15ED" w:rsidP="002C15ED">
      <w:pPr>
        <w:pStyle w:val="Prrafodelista"/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rPr>
          <w:rFonts w:ascii="ITC Officina RTVE" w:hAnsi="ITC Officina RTVE" w:cstheme="minorHAnsi"/>
          <w:b/>
          <w:sz w:val="24"/>
          <w:szCs w:val="24"/>
          <w:u w:val="single"/>
        </w:rPr>
      </w:pPr>
    </w:p>
    <w:p w14:paraId="00B6892A" w14:textId="205F89B2" w:rsidR="009277E0" w:rsidRDefault="00FA7F6B" w:rsidP="002C082C">
      <w:pPr>
        <w:pStyle w:val="Prrafodelista"/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rPr>
          <w:rFonts w:ascii="ITC Officina RTVE" w:hAnsi="ITC Officina RTVE" w:cstheme="minorHAnsi"/>
          <w:sz w:val="24"/>
          <w:szCs w:val="24"/>
          <w:u w:val="single"/>
        </w:rPr>
      </w:pPr>
      <w:r w:rsidRPr="007E7622">
        <w:rPr>
          <w:rFonts w:ascii="ITC Officina RTVE" w:hAnsi="ITC Officina RTVE" w:cstheme="minorHAnsi"/>
          <w:sz w:val="24"/>
          <w:szCs w:val="24"/>
          <w:u w:val="single"/>
        </w:rPr>
        <w:t>Los horarios son</w:t>
      </w:r>
      <w:r w:rsidR="009277E0" w:rsidRPr="007E7622">
        <w:rPr>
          <w:rFonts w:ascii="ITC Officina RTVE" w:hAnsi="ITC Officina RTVE" w:cstheme="minorHAnsi"/>
          <w:sz w:val="24"/>
          <w:szCs w:val="24"/>
          <w:u w:val="single"/>
        </w:rPr>
        <w:t xml:space="preserve"> estimativ</w:t>
      </w:r>
      <w:r w:rsidR="008C6563" w:rsidRPr="007E7622">
        <w:rPr>
          <w:rFonts w:ascii="ITC Officina RTVE" w:hAnsi="ITC Officina RTVE" w:cstheme="minorHAnsi"/>
          <w:sz w:val="24"/>
          <w:szCs w:val="24"/>
          <w:u w:val="single"/>
        </w:rPr>
        <w:t>o</w:t>
      </w:r>
      <w:r w:rsidR="009277E0" w:rsidRPr="007E7622">
        <w:rPr>
          <w:rFonts w:ascii="ITC Officina RTVE" w:hAnsi="ITC Officina RTVE" w:cstheme="minorHAnsi"/>
          <w:sz w:val="24"/>
          <w:szCs w:val="24"/>
          <w:u w:val="single"/>
        </w:rPr>
        <w:t>s, ya que, por necesidades de</w:t>
      </w:r>
      <w:r w:rsidR="00464F97">
        <w:rPr>
          <w:rFonts w:ascii="ITC Officina RTVE" w:hAnsi="ITC Officina RTVE" w:cstheme="minorHAnsi"/>
          <w:sz w:val="24"/>
          <w:szCs w:val="24"/>
          <w:u w:val="single"/>
        </w:rPr>
        <w:t xml:space="preserve">l funcionamiento de la Basílica de la Sagrada Familia, </w:t>
      </w:r>
      <w:r w:rsidR="008C6563" w:rsidRPr="007E7622">
        <w:rPr>
          <w:rFonts w:ascii="ITC Officina RTVE" w:hAnsi="ITC Officina RTVE" w:cstheme="minorHAnsi"/>
          <w:sz w:val="24"/>
          <w:szCs w:val="24"/>
          <w:u w:val="single"/>
        </w:rPr>
        <w:t>pueden ser modificados.</w:t>
      </w:r>
    </w:p>
    <w:p w14:paraId="627BD5AA" w14:textId="77777777" w:rsidR="00C716DC" w:rsidRDefault="00C716DC" w:rsidP="002C082C">
      <w:pPr>
        <w:pStyle w:val="Prrafodelista"/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rPr>
          <w:rFonts w:ascii="ITC Officina RTVE" w:hAnsi="ITC Officina RTVE" w:cstheme="minorHAnsi"/>
          <w:sz w:val="24"/>
          <w:szCs w:val="24"/>
          <w:u w:val="single"/>
        </w:rPr>
      </w:pPr>
    </w:p>
    <w:p w14:paraId="7EF08FDE" w14:textId="77777777" w:rsidR="00464F97" w:rsidRDefault="00464F97" w:rsidP="00AB5995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/>
          <w:b/>
          <w:color w:val="000000" w:themeColor="text1"/>
          <w:sz w:val="26"/>
          <w:szCs w:val="26"/>
          <w:highlight w:val="lightGray"/>
          <w:lang w:val="es-ES_tradnl"/>
        </w:rPr>
      </w:pPr>
    </w:p>
    <w:p w14:paraId="4818B285" w14:textId="6D660C3E" w:rsidR="00AB5995" w:rsidRPr="00141E88" w:rsidRDefault="00AB5995" w:rsidP="00AB5995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/>
          <w:b/>
          <w:color w:val="000000" w:themeColor="text1"/>
          <w:sz w:val="26"/>
          <w:szCs w:val="26"/>
          <w:lang w:val="es-ES_tradnl"/>
        </w:rPr>
      </w:pPr>
      <w:r w:rsidRPr="00C716DC">
        <w:rPr>
          <w:rFonts w:ascii="ITC Officina RTVE" w:hAnsi="ITC Officina RTVE"/>
          <w:b/>
          <w:color w:val="000000" w:themeColor="text1"/>
          <w:sz w:val="26"/>
          <w:szCs w:val="26"/>
          <w:highlight w:val="lightGray"/>
          <w:lang w:val="es-ES_tradnl"/>
        </w:rPr>
        <w:t>3.CONTENIDO OFERTA TÉCNICA</w:t>
      </w:r>
    </w:p>
    <w:p w14:paraId="76E3EC6F" w14:textId="5C6360CD" w:rsidR="00AB5995" w:rsidRDefault="00AB5995" w:rsidP="00AB5995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="Calibri"/>
          <w:color w:val="000000" w:themeColor="text1"/>
          <w:sz w:val="24"/>
          <w:szCs w:val="24"/>
        </w:rPr>
      </w:pPr>
    </w:p>
    <w:p w14:paraId="20F263C6" w14:textId="77777777" w:rsidR="007E7622" w:rsidRPr="00417EBF" w:rsidRDefault="007E7622" w:rsidP="00AB5995">
      <w:pPr>
        <w:pStyle w:val="Prrafodelista"/>
        <w:tabs>
          <w:tab w:val="left" w:pos="284"/>
        </w:tabs>
        <w:ind w:left="0"/>
        <w:jc w:val="both"/>
        <w:rPr>
          <w:rFonts w:ascii="ITC Officina RTVE" w:hAnsi="ITC Officina RTVE" w:cs="Calibri"/>
          <w:color w:val="000000" w:themeColor="text1"/>
          <w:sz w:val="24"/>
          <w:szCs w:val="24"/>
        </w:rPr>
      </w:pPr>
    </w:p>
    <w:p w14:paraId="0DEA69BE" w14:textId="45C5CCC4" w:rsidR="009241C2" w:rsidRDefault="00AB5995" w:rsidP="00F32488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  <w:r w:rsidRPr="00417EBF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Relación de</w:t>
      </w:r>
      <w:r w:rsidR="00512904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l</w:t>
      </w:r>
      <w:r w:rsidRPr="00417EBF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equipo ofertado (marca y modelo), y detallará de forma clara y sencilla las características técnicas de to</w:t>
      </w:r>
      <w:r w:rsidR="00062E2A" w:rsidRPr="00417EBF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dos y cada uno de los elementos requeridos en este pliego</w:t>
      </w:r>
      <w:r w:rsidR="00464F97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.</w:t>
      </w:r>
    </w:p>
    <w:p w14:paraId="4381E49F" w14:textId="58337274" w:rsidR="00464F97" w:rsidRDefault="00133646" w:rsidP="00464F97">
      <w:pPr>
        <w:pStyle w:val="Prrafodelista"/>
        <w:numPr>
          <w:ilvl w:val="0"/>
          <w:numId w:val="12"/>
        </w:numPr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  <w:r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La</w:t>
      </w:r>
      <w:r w:rsidR="00464F97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empresa adjudicataria, el equipamiento utilizado, y el personal </w:t>
      </w:r>
      <w:r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deberán </w:t>
      </w:r>
      <w:r w:rsidR="00464F97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est</w:t>
      </w:r>
      <w:r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>ar</w:t>
      </w:r>
      <w:r w:rsidR="00464F97">
        <w:rPr>
          <w:rFonts w:ascii="ITC Officina RTVE" w:hAnsi="ITC Officina RTVE"/>
          <w:color w:val="000000" w:themeColor="text1"/>
          <w:sz w:val="24"/>
          <w:szCs w:val="24"/>
          <w:lang w:val="es-ES_tradnl"/>
        </w:rPr>
        <w:t xml:space="preserve"> autorizados por los organismos competentes. </w:t>
      </w:r>
    </w:p>
    <w:p w14:paraId="504D60A8" w14:textId="77777777" w:rsidR="00464F97" w:rsidRPr="00417EBF" w:rsidRDefault="00464F97" w:rsidP="00464F97">
      <w:pPr>
        <w:pStyle w:val="Prrafodelista"/>
        <w:spacing w:after="0" w:line="240" w:lineRule="auto"/>
        <w:jc w:val="both"/>
        <w:rPr>
          <w:rFonts w:ascii="ITC Officina RTVE" w:hAnsi="ITC Officina RTVE"/>
          <w:color w:val="000000" w:themeColor="text1"/>
          <w:sz w:val="24"/>
          <w:szCs w:val="24"/>
          <w:lang w:val="es-ES_tradnl"/>
        </w:rPr>
      </w:pPr>
    </w:p>
    <w:p w14:paraId="74E74416" w14:textId="77777777" w:rsidR="00C627E1" w:rsidRDefault="00C627E1" w:rsidP="00FE74CA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jc w:val="both"/>
        <w:rPr>
          <w:rFonts w:ascii="ITC Officina RTVE" w:hAnsi="ITC Officina RTVE" w:cstheme="minorHAnsi"/>
          <w:sz w:val="24"/>
          <w:szCs w:val="24"/>
        </w:rPr>
      </w:pPr>
    </w:p>
    <w:p w14:paraId="672BE452" w14:textId="77777777" w:rsidR="002C082C" w:rsidRPr="00FE74CA" w:rsidRDefault="002C082C" w:rsidP="00FE74CA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-141"/>
        <w:jc w:val="both"/>
        <w:rPr>
          <w:rFonts w:ascii="ITC Officina RTVE" w:hAnsi="ITC Officina RTVE" w:cstheme="minorHAnsi"/>
          <w:sz w:val="24"/>
          <w:szCs w:val="24"/>
        </w:rPr>
      </w:pPr>
    </w:p>
    <w:p w14:paraId="5EC82B09" w14:textId="77777777" w:rsidR="00CA1A69" w:rsidRPr="00417EBF" w:rsidRDefault="00CA1A69" w:rsidP="00622579">
      <w:pPr>
        <w:spacing w:after="0" w:line="240" w:lineRule="auto"/>
        <w:jc w:val="both"/>
        <w:rPr>
          <w:rFonts w:ascii="ITC Officina RTVE" w:hAnsi="ITC Officina RTVE"/>
          <w:strike/>
          <w:color w:val="FF0000"/>
          <w:sz w:val="24"/>
          <w:szCs w:val="24"/>
          <w:lang w:val="es-ES_tradnl"/>
        </w:rPr>
      </w:pPr>
    </w:p>
    <w:p w14:paraId="4027F074" w14:textId="77777777" w:rsidR="00CA1A69" w:rsidRPr="00062E2A" w:rsidRDefault="00CA1A69" w:rsidP="00622579">
      <w:pPr>
        <w:spacing w:after="0" w:line="240" w:lineRule="auto"/>
        <w:jc w:val="both"/>
        <w:rPr>
          <w:rFonts w:ascii="ITC Officina RTVE" w:hAnsi="ITC Officina RTVE"/>
          <w:strike/>
          <w:color w:val="FF0000"/>
          <w:lang w:val="es-ES_tradnl"/>
        </w:rPr>
      </w:pPr>
    </w:p>
    <w:p w14:paraId="57407977" w14:textId="77777777" w:rsidR="00BE42BD" w:rsidRPr="00ED428E" w:rsidRDefault="00BE42BD" w:rsidP="00BE42BD">
      <w:pPr>
        <w:ind w:left="-284"/>
        <w:rPr>
          <w:rFonts w:ascii="ITC Officina RTVE Sans" w:hAnsi="ITC Officina RTVE Sans" w:cs="Arial"/>
          <w:b/>
          <w:color w:val="000000" w:themeColor="text1"/>
        </w:rPr>
      </w:pPr>
    </w:p>
    <w:sectPr w:rsidR="00BE42BD" w:rsidRPr="00ED428E" w:rsidSect="00BE42B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0" w:right="1418" w:bottom="1134" w:left="1418" w:header="992" w:footer="103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5A5DFE" w14:textId="77777777" w:rsidR="009359D2" w:rsidRDefault="009359D2" w:rsidP="00FF280F">
      <w:pPr>
        <w:spacing w:after="0" w:line="240" w:lineRule="auto"/>
      </w:pPr>
      <w:r>
        <w:separator/>
      </w:r>
    </w:p>
  </w:endnote>
  <w:endnote w:type="continuationSeparator" w:id="0">
    <w:p w14:paraId="3A786D45" w14:textId="77777777" w:rsidR="009359D2" w:rsidRDefault="009359D2" w:rsidP="00FF2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TC Officina RTVE">
    <w:altName w:val="Cambria"/>
    <w:panose1 w:val="00000000000000000000"/>
    <w:charset w:val="00"/>
    <w:family w:val="roman"/>
    <w:notTrueType/>
    <w:pitch w:val="variable"/>
    <w:sig w:usb0="A00002AF" w:usb1="5000204A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TC Officina RTVE Sans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01BA2C" w14:textId="77777777" w:rsidR="00A55243" w:rsidRDefault="00A5524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8ADCB" w14:textId="77777777" w:rsidR="00A55243" w:rsidRDefault="00A5524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10A31" w14:textId="77777777" w:rsidR="00A55243" w:rsidRDefault="00A5524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54D3FF" w14:textId="77777777" w:rsidR="009359D2" w:rsidRDefault="009359D2" w:rsidP="00FF280F">
      <w:pPr>
        <w:spacing w:after="0" w:line="240" w:lineRule="auto"/>
      </w:pPr>
      <w:r>
        <w:separator/>
      </w:r>
    </w:p>
  </w:footnote>
  <w:footnote w:type="continuationSeparator" w:id="0">
    <w:p w14:paraId="7ACD4B9B" w14:textId="77777777" w:rsidR="009359D2" w:rsidRDefault="009359D2" w:rsidP="00FF28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A672B" w14:textId="09C3A557" w:rsidR="00A55243" w:rsidRDefault="00A5524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65C27" w14:textId="31AAA8B0" w:rsidR="00EF566E" w:rsidRPr="004C3880" w:rsidRDefault="00EF566E" w:rsidP="00B64A65">
    <w:pPr>
      <w:pStyle w:val="Encabezado"/>
      <w:tabs>
        <w:tab w:val="clear" w:pos="8504"/>
        <w:tab w:val="right" w:pos="9498"/>
      </w:tabs>
      <w:rPr>
        <w:sz w:val="20"/>
      </w:rPr>
    </w:pPr>
    <w:r>
      <w:rPr>
        <w:noProof/>
        <w:lang w:eastAsia="es-ES"/>
      </w:rPr>
      <w:drawing>
        <wp:inline distT="0" distB="0" distL="0" distR="0" wp14:anchorId="36DB9D04" wp14:editId="222386A2">
          <wp:extent cx="895350" cy="504825"/>
          <wp:effectExtent l="1905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5472" t="20000" r="15050" b="22485"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504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</w:rPr>
      <w:t xml:space="preserve">  </w:t>
    </w:r>
    <w:r>
      <w:rPr>
        <w:noProof/>
      </w:rPr>
      <w:tab/>
    </w:r>
    <w:r w:rsidRPr="00FB14A8">
      <w:rPr>
        <w:rFonts w:ascii="Verdana" w:hAnsi="Verdana" w:cs="Arial"/>
        <w:b/>
        <w:color w:val="E36C0A" w:themeColor="accent6" w:themeShade="BF"/>
        <w:sz w:val="14"/>
        <w:szCs w:val="14"/>
      </w:rPr>
      <w:t>CORPORACION DE RADIO Y TELEVISIÓN ESPAÑOLA. S.A. SME</w:t>
    </w:r>
    <w:r w:rsidRPr="00FB14A8">
      <w:rPr>
        <w:rFonts w:ascii="Verdana" w:hAnsi="Verdana" w:cs="Arial"/>
        <w:color w:val="E36C0A" w:themeColor="accent6" w:themeShade="BF"/>
        <w:sz w:val="14"/>
        <w:szCs w:val="14"/>
      </w:rPr>
      <w:t xml:space="preserve"> </w:t>
    </w:r>
    <w:r>
      <w:rPr>
        <w:rFonts w:ascii="Verdana" w:hAnsi="Verdana" w:cs="Arial"/>
        <w:sz w:val="14"/>
        <w:szCs w:val="14"/>
      </w:rPr>
      <w:tab/>
      <w:t xml:space="preserve">                       </w:t>
    </w:r>
  </w:p>
  <w:p w14:paraId="019A3491" w14:textId="77777777" w:rsidR="00EF566E" w:rsidRDefault="00EF566E" w:rsidP="00FF280F">
    <w:pPr>
      <w:pStyle w:val="Encabezado"/>
    </w:pPr>
    <w:r>
      <w:rPr>
        <w:noProof/>
        <w:sz w:val="20"/>
        <w:lang w:eastAsia="es-ES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47F0C912" wp14:editId="7B5E97AB">
              <wp:simplePos x="0" y="0"/>
              <wp:positionH relativeFrom="column">
                <wp:posOffset>0</wp:posOffset>
              </wp:positionH>
              <wp:positionV relativeFrom="paragraph">
                <wp:posOffset>88264</wp:posOffset>
              </wp:positionV>
              <wp:extent cx="6128385" cy="0"/>
              <wp:effectExtent l="0" t="0" r="5715" b="0"/>
              <wp:wrapSquare wrapText="bothSides"/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838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88EBB4" id="Line 1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95pt" to="482.55pt,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zMNEwIAACgEAAAOAAAAZHJzL2Uyb0RvYy54bWysU8uu2yAQ3VfqPyD2ie1cJ3WsOFeVnXST&#10;tpHu7QcQwDEqBgQkTlT13zuQR5t2U1X1Ag/MmcOZB4vnUy/RkVsntKpwNk4x4opqJtS+wl9e16MC&#10;I+eJYkRqxSt85g4/L9++WQym5BPdacm4RUCiXDmYCnfemzJJHO14T9xYG67A2WrbEw9bu0+YJQOw&#10;9zKZpOksGbRlxmrKnYPT5uLEy8jftpz6z23ruEeywqDNx9XGdRfWZLkg5d4S0wl6lUH+QUVPhIJL&#10;71QN8QQdrPiDqhfUaqdbP6a6T3TbCspjDpBNlv6WzUtHDI+5QHGcuZfJ/T9a+um4tUiwCucYKdJD&#10;izZCcZSFygzGlQCo1daG3OhJvZiNpl8dUrruiNrzqPD1bCAsRiQPIWHjDPDvho+aAYYcvI5lOrW2&#10;D5RQAHSK3Tjfu8FPHlE4nGWT4qmYYkRvvoSUt0Bjnf/AdY+CUWEJmiMxOW6cB+kAvUHCPUqvhZSx&#10;2VKhocLz6WQaA5yWggVngDm739XSoiMJ4xK/UAcge4BZfVAsknWcsNXV9kTIiw14qQIfpAJyrtZl&#10;Hr7N0/mqWBX5KJ/MVqM8bZrR+3Wdj2br7N20eWrqusm+B2lZXnaCMa6CuttsZvnf9f76Si5TdZ/O&#10;exmSR/aYIoi9/aPo2MvQvssg7DQ7b22oRmgrjGMEX59OmPdf9xH184EvfwAAAP//AwBQSwMEFAAG&#10;AAgAAAAhAGbHjnvbAAAABgEAAA8AAABkcnMvZG93bnJldi54bWxMj0FPwkAQhe8k/ofNmHghsgUC&#10;kdotMWpvXgSN16E7to3d2dJdoPrrHcNBju+9yXvfZOvBtepIfWg8G5hOElDEpbcNVwbetsXtHagQ&#10;kS22nsnANwVY51ejDFPrT/xKx02slJRwSNFAHWOXah3KmhyGie+IJfv0vcMosq+07fEk5a7VsyRZ&#10;aocNy0KNHT3WVH5tDs5AKN5pX/yMy3HyMa88zfZPL89ozM318HAPKtIQ/4/hD1/QIRemnT+wDao1&#10;II9EcecrUJKulospqN3Z0HmmL/HzXwAAAP//AwBQSwECLQAUAAYACAAAACEAtoM4kv4AAADhAQAA&#10;EwAAAAAAAAAAAAAAAAAAAAAAW0NvbnRlbnRfVHlwZXNdLnhtbFBLAQItABQABgAIAAAAIQA4/SH/&#10;1gAAAJQBAAALAAAAAAAAAAAAAAAAAC8BAABfcmVscy8ucmVsc1BLAQItABQABgAIAAAAIQDIkzMN&#10;EwIAACgEAAAOAAAAAAAAAAAAAAAAAC4CAABkcnMvZTJvRG9jLnhtbFBLAQItABQABgAIAAAAIQBm&#10;x4572wAAAAYBAAAPAAAAAAAAAAAAAAAAAG0EAABkcnMvZG93bnJldi54bWxQSwUGAAAAAAQABADz&#10;AAAAdQUAAAAA&#10;">
              <w10:wrap type="square"/>
            </v:line>
          </w:pict>
        </mc:Fallback>
      </mc:AlternateContent>
    </w:r>
  </w:p>
  <w:p w14:paraId="13DF3D79" w14:textId="77777777" w:rsidR="00EF566E" w:rsidRDefault="00EF566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EF98C2" w14:textId="5B3B3741" w:rsidR="00A55243" w:rsidRDefault="00A5524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0F5C8A90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5266E0A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4F8D860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CE7540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93F48534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08E0EFA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8301C44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BEAFF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16256E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7EC488B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63698E"/>
    <w:multiLevelType w:val="hybridMultilevel"/>
    <w:tmpl w:val="7B6C6D8E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866940"/>
    <w:multiLevelType w:val="hybridMultilevel"/>
    <w:tmpl w:val="FC3AF64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9E3D11"/>
    <w:multiLevelType w:val="hybridMultilevel"/>
    <w:tmpl w:val="EA2645BE"/>
    <w:lvl w:ilvl="0" w:tplc="0ED0BC22">
      <w:start w:val="1"/>
      <w:numFmt w:val="decimal"/>
      <w:lvlText w:val="(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0173A9C"/>
    <w:multiLevelType w:val="hybridMultilevel"/>
    <w:tmpl w:val="035AD1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5F7D4E"/>
    <w:multiLevelType w:val="hybridMultilevel"/>
    <w:tmpl w:val="FD6CCCCA"/>
    <w:lvl w:ilvl="0" w:tplc="0C0A000F">
      <w:start w:val="1"/>
      <w:numFmt w:val="decimal"/>
      <w:lvlText w:val="%1."/>
      <w:lvlJc w:val="left"/>
      <w:pPr>
        <w:ind w:left="8298" w:hanging="360"/>
      </w:pPr>
      <w:rPr>
        <w:rFonts w:hint="default"/>
        <w:u w:val="none"/>
      </w:rPr>
    </w:lvl>
    <w:lvl w:ilvl="1" w:tplc="0C0A0019" w:tentative="1">
      <w:start w:val="1"/>
      <w:numFmt w:val="lowerLetter"/>
      <w:lvlText w:val="%2."/>
      <w:lvlJc w:val="left"/>
      <w:pPr>
        <w:ind w:left="9018" w:hanging="360"/>
      </w:pPr>
    </w:lvl>
    <w:lvl w:ilvl="2" w:tplc="0C0A001B" w:tentative="1">
      <w:start w:val="1"/>
      <w:numFmt w:val="lowerRoman"/>
      <w:lvlText w:val="%3."/>
      <w:lvlJc w:val="right"/>
      <w:pPr>
        <w:ind w:left="9738" w:hanging="180"/>
      </w:pPr>
    </w:lvl>
    <w:lvl w:ilvl="3" w:tplc="0C0A000F" w:tentative="1">
      <w:start w:val="1"/>
      <w:numFmt w:val="decimal"/>
      <w:lvlText w:val="%4."/>
      <w:lvlJc w:val="left"/>
      <w:pPr>
        <w:ind w:left="10458" w:hanging="360"/>
      </w:pPr>
    </w:lvl>
    <w:lvl w:ilvl="4" w:tplc="0C0A0019" w:tentative="1">
      <w:start w:val="1"/>
      <w:numFmt w:val="lowerLetter"/>
      <w:lvlText w:val="%5."/>
      <w:lvlJc w:val="left"/>
      <w:pPr>
        <w:ind w:left="11178" w:hanging="360"/>
      </w:pPr>
    </w:lvl>
    <w:lvl w:ilvl="5" w:tplc="0C0A001B" w:tentative="1">
      <w:start w:val="1"/>
      <w:numFmt w:val="lowerRoman"/>
      <w:lvlText w:val="%6."/>
      <w:lvlJc w:val="right"/>
      <w:pPr>
        <w:ind w:left="11898" w:hanging="180"/>
      </w:pPr>
    </w:lvl>
    <w:lvl w:ilvl="6" w:tplc="0C0A000F" w:tentative="1">
      <w:start w:val="1"/>
      <w:numFmt w:val="decimal"/>
      <w:lvlText w:val="%7."/>
      <w:lvlJc w:val="left"/>
      <w:pPr>
        <w:ind w:left="12618" w:hanging="360"/>
      </w:pPr>
    </w:lvl>
    <w:lvl w:ilvl="7" w:tplc="0C0A0019" w:tentative="1">
      <w:start w:val="1"/>
      <w:numFmt w:val="lowerLetter"/>
      <w:lvlText w:val="%8."/>
      <w:lvlJc w:val="left"/>
      <w:pPr>
        <w:ind w:left="13338" w:hanging="360"/>
      </w:pPr>
    </w:lvl>
    <w:lvl w:ilvl="8" w:tplc="0C0A001B" w:tentative="1">
      <w:start w:val="1"/>
      <w:numFmt w:val="lowerRoman"/>
      <w:lvlText w:val="%9."/>
      <w:lvlJc w:val="right"/>
      <w:pPr>
        <w:ind w:left="14058" w:hanging="180"/>
      </w:pPr>
    </w:lvl>
  </w:abstractNum>
  <w:abstractNum w:abstractNumId="15" w15:restartNumberingAfterBreak="0">
    <w:nsid w:val="62871623"/>
    <w:multiLevelType w:val="hybridMultilevel"/>
    <w:tmpl w:val="DC74F7FE"/>
    <w:lvl w:ilvl="0" w:tplc="D818CA58">
      <w:start w:val="1"/>
      <w:numFmt w:val="bullet"/>
      <w:lvlText w:val="-"/>
      <w:lvlJc w:val="left"/>
      <w:pPr>
        <w:ind w:left="720" w:hanging="360"/>
      </w:pPr>
      <w:rPr>
        <w:rFonts w:ascii="ITC Officina RTVE" w:eastAsia="Calibri" w:hAnsi="ITC Officina RTV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495CCF"/>
    <w:multiLevelType w:val="hybridMultilevel"/>
    <w:tmpl w:val="3F32CB30"/>
    <w:lvl w:ilvl="0" w:tplc="D818CA58">
      <w:start w:val="1"/>
      <w:numFmt w:val="bullet"/>
      <w:lvlText w:val="-"/>
      <w:lvlJc w:val="left"/>
      <w:pPr>
        <w:ind w:left="720" w:hanging="360"/>
      </w:pPr>
      <w:rPr>
        <w:rFonts w:ascii="ITC Officina RTVE" w:eastAsia="Calibri" w:hAnsi="ITC Officina RTVE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6"/>
  </w:num>
  <w:num w:numId="14">
    <w:abstractNumId w:val="15"/>
  </w:num>
  <w:num w:numId="15">
    <w:abstractNumId w:val="12"/>
  </w:num>
  <w:num w:numId="16">
    <w:abstractNumId w:val="11"/>
  </w:num>
  <w:num w:numId="17">
    <w:abstractNumId w:val="13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9C5"/>
    <w:rsid w:val="000024E6"/>
    <w:rsid w:val="000035DF"/>
    <w:rsid w:val="00004FA9"/>
    <w:rsid w:val="00012254"/>
    <w:rsid w:val="000146D8"/>
    <w:rsid w:val="00022945"/>
    <w:rsid w:val="00024D2F"/>
    <w:rsid w:val="00025936"/>
    <w:rsid w:val="00025D53"/>
    <w:rsid w:val="00030157"/>
    <w:rsid w:val="00031234"/>
    <w:rsid w:val="0004230C"/>
    <w:rsid w:val="0004470B"/>
    <w:rsid w:val="00050FB2"/>
    <w:rsid w:val="00054CC6"/>
    <w:rsid w:val="000614F6"/>
    <w:rsid w:val="00062E2A"/>
    <w:rsid w:val="00065E75"/>
    <w:rsid w:val="00066BC4"/>
    <w:rsid w:val="00070226"/>
    <w:rsid w:val="0007051C"/>
    <w:rsid w:val="000706E8"/>
    <w:rsid w:val="000735EE"/>
    <w:rsid w:val="00077FCD"/>
    <w:rsid w:val="00080185"/>
    <w:rsid w:val="0008283A"/>
    <w:rsid w:val="000B4D70"/>
    <w:rsid w:val="000C371E"/>
    <w:rsid w:val="000C3C8E"/>
    <w:rsid w:val="000C4BAF"/>
    <w:rsid w:val="000C72A8"/>
    <w:rsid w:val="000C7BDA"/>
    <w:rsid w:val="000D001D"/>
    <w:rsid w:val="000D7447"/>
    <w:rsid w:val="000E0794"/>
    <w:rsid w:val="000E0DBB"/>
    <w:rsid w:val="000E127A"/>
    <w:rsid w:val="000E72CA"/>
    <w:rsid w:val="000F3B56"/>
    <w:rsid w:val="001035EE"/>
    <w:rsid w:val="00105BEB"/>
    <w:rsid w:val="00106C8A"/>
    <w:rsid w:val="00113833"/>
    <w:rsid w:val="00116540"/>
    <w:rsid w:val="00117DAD"/>
    <w:rsid w:val="00120BB2"/>
    <w:rsid w:val="0012481E"/>
    <w:rsid w:val="00127152"/>
    <w:rsid w:val="0013295D"/>
    <w:rsid w:val="00133646"/>
    <w:rsid w:val="00141E88"/>
    <w:rsid w:val="00146B05"/>
    <w:rsid w:val="0014792F"/>
    <w:rsid w:val="00153EAA"/>
    <w:rsid w:val="00156B37"/>
    <w:rsid w:val="00160FE9"/>
    <w:rsid w:val="00170276"/>
    <w:rsid w:val="001765EB"/>
    <w:rsid w:val="0018327A"/>
    <w:rsid w:val="001841E3"/>
    <w:rsid w:val="001903E5"/>
    <w:rsid w:val="00195DCD"/>
    <w:rsid w:val="001A5E00"/>
    <w:rsid w:val="001B5C51"/>
    <w:rsid w:val="001C0155"/>
    <w:rsid w:val="001C0AEE"/>
    <w:rsid w:val="001C2CBC"/>
    <w:rsid w:val="001C34CE"/>
    <w:rsid w:val="001C5AC5"/>
    <w:rsid w:val="001D2654"/>
    <w:rsid w:val="001D5A2B"/>
    <w:rsid w:val="001D6909"/>
    <w:rsid w:val="001F5188"/>
    <w:rsid w:val="00210A25"/>
    <w:rsid w:val="00216699"/>
    <w:rsid w:val="002218D5"/>
    <w:rsid w:val="002243FD"/>
    <w:rsid w:val="002247BA"/>
    <w:rsid w:val="00226256"/>
    <w:rsid w:val="00234B7C"/>
    <w:rsid w:val="0023683C"/>
    <w:rsid w:val="002539C5"/>
    <w:rsid w:val="0025747B"/>
    <w:rsid w:val="0027709F"/>
    <w:rsid w:val="00281405"/>
    <w:rsid w:val="00295E8B"/>
    <w:rsid w:val="002B2362"/>
    <w:rsid w:val="002B4DBD"/>
    <w:rsid w:val="002B7EAD"/>
    <w:rsid w:val="002C0630"/>
    <w:rsid w:val="002C082C"/>
    <w:rsid w:val="002C0A42"/>
    <w:rsid w:val="002C15ED"/>
    <w:rsid w:val="002D2518"/>
    <w:rsid w:val="002D2A4E"/>
    <w:rsid w:val="002D2FA9"/>
    <w:rsid w:val="002D30DF"/>
    <w:rsid w:val="002D523A"/>
    <w:rsid w:val="002D5A6E"/>
    <w:rsid w:val="002D5BB8"/>
    <w:rsid w:val="002D68C8"/>
    <w:rsid w:val="002E749D"/>
    <w:rsid w:val="002F4294"/>
    <w:rsid w:val="00300F09"/>
    <w:rsid w:val="00307000"/>
    <w:rsid w:val="00315EC4"/>
    <w:rsid w:val="00317014"/>
    <w:rsid w:val="00326CB3"/>
    <w:rsid w:val="00332534"/>
    <w:rsid w:val="00335343"/>
    <w:rsid w:val="003465FE"/>
    <w:rsid w:val="003478CE"/>
    <w:rsid w:val="003509F8"/>
    <w:rsid w:val="00353A60"/>
    <w:rsid w:val="003555DD"/>
    <w:rsid w:val="0035626F"/>
    <w:rsid w:val="003573C0"/>
    <w:rsid w:val="00365B8E"/>
    <w:rsid w:val="00366D50"/>
    <w:rsid w:val="00371BC7"/>
    <w:rsid w:val="003746A9"/>
    <w:rsid w:val="00375E58"/>
    <w:rsid w:val="00376847"/>
    <w:rsid w:val="00380B51"/>
    <w:rsid w:val="003824B6"/>
    <w:rsid w:val="00384EE3"/>
    <w:rsid w:val="003965FB"/>
    <w:rsid w:val="003A3F3A"/>
    <w:rsid w:val="003A5BB0"/>
    <w:rsid w:val="003B4F3B"/>
    <w:rsid w:val="003B760E"/>
    <w:rsid w:val="003C4797"/>
    <w:rsid w:val="003D4CFB"/>
    <w:rsid w:val="003D5FED"/>
    <w:rsid w:val="003F1619"/>
    <w:rsid w:val="00410E95"/>
    <w:rsid w:val="00414360"/>
    <w:rsid w:val="00417EBF"/>
    <w:rsid w:val="004303C8"/>
    <w:rsid w:val="00435B9A"/>
    <w:rsid w:val="004432BD"/>
    <w:rsid w:val="00445DC4"/>
    <w:rsid w:val="00446C4D"/>
    <w:rsid w:val="004504EA"/>
    <w:rsid w:val="004524D4"/>
    <w:rsid w:val="0045481E"/>
    <w:rsid w:val="00457854"/>
    <w:rsid w:val="00457EAC"/>
    <w:rsid w:val="00460246"/>
    <w:rsid w:val="00461277"/>
    <w:rsid w:val="00462E16"/>
    <w:rsid w:val="00464F97"/>
    <w:rsid w:val="004652AF"/>
    <w:rsid w:val="00465426"/>
    <w:rsid w:val="004659F7"/>
    <w:rsid w:val="00471258"/>
    <w:rsid w:val="00472E15"/>
    <w:rsid w:val="004735E9"/>
    <w:rsid w:val="00474842"/>
    <w:rsid w:val="004753A2"/>
    <w:rsid w:val="00475436"/>
    <w:rsid w:val="00481B67"/>
    <w:rsid w:val="00481C71"/>
    <w:rsid w:val="00484E2E"/>
    <w:rsid w:val="00491C70"/>
    <w:rsid w:val="004B15E1"/>
    <w:rsid w:val="004B1B8C"/>
    <w:rsid w:val="004B1F80"/>
    <w:rsid w:val="004B4B35"/>
    <w:rsid w:val="004C14BC"/>
    <w:rsid w:val="004C402A"/>
    <w:rsid w:val="004D178E"/>
    <w:rsid w:val="004D2F7A"/>
    <w:rsid w:val="004E03BD"/>
    <w:rsid w:val="004E145C"/>
    <w:rsid w:val="004F2E31"/>
    <w:rsid w:val="00501A17"/>
    <w:rsid w:val="00502350"/>
    <w:rsid w:val="00506C09"/>
    <w:rsid w:val="00512904"/>
    <w:rsid w:val="005136D3"/>
    <w:rsid w:val="00520BC0"/>
    <w:rsid w:val="005234B4"/>
    <w:rsid w:val="0052390E"/>
    <w:rsid w:val="005249EB"/>
    <w:rsid w:val="00530D81"/>
    <w:rsid w:val="005327C7"/>
    <w:rsid w:val="00533E05"/>
    <w:rsid w:val="0054237A"/>
    <w:rsid w:val="00542F5B"/>
    <w:rsid w:val="00553608"/>
    <w:rsid w:val="00553B5D"/>
    <w:rsid w:val="005547FF"/>
    <w:rsid w:val="00556692"/>
    <w:rsid w:val="00565ADD"/>
    <w:rsid w:val="0056614E"/>
    <w:rsid w:val="00570C70"/>
    <w:rsid w:val="005727C1"/>
    <w:rsid w:val="00573E34"/>
    <w:rsid w:val="005843EA"/>
    <w:rsid w:val="005851CD"/>
    <w:rsid w:val="00593004"/>
    <w:rsid w:val="005956D7"/>
    <w:rsid w:val="0059658F"/>
    <w:rsid w:val="005A408A"/>
    <w:rsid w:val="005A6A69"/>
    <w:rsid w:val="005B52B8"/>
    <w:rsid w:val="005C45DE"/>
    <w:rsid w:val="005C4F9A"/>
    <w:rsid w:val="005D068C"/>
    <w:rsid w:val="005D78B5"/>
    <w:rsid w:val="005E286B"/>
    <w:rsid w:val="005E69D6"/>
    <w:rsid w:val="005F18AD"/>
    <w:rsid w:val="005F313A"/>
    <w:rsid w:val="005F518E"/>
    <w:rsid w:val="005F6F2A"/>
    <w:rsid w:val="0060283B"/>
    <w:rsid w:val="00603990"/>
    <w:rsid w:val="0060457E"/>
    <w:rsid w:val="006070BB"/>
    <w:rsid w:val="006113AA"/>
    <w:rsid w:val="00615FA0"/>
    <w:rsid w:val="00617893"/>
    <w:rsid w:val="00622579"/>
    <w:rsid w:val="006232F8"/>
    <w:rsid w:val="00625316"/>
    <w:rsid w:val="00630506"/>
    <w:rsid w:val="00631E50"/>
    <w:rsid w:val="00634E72"/>
    <w:rsid w:val="006406BD"/>
    <w:rsid w:val="00641A5F"/>
    <w:rsid w:val="00644A44"/>
    <w:rsid w:val="006564F4"/>
    <w:rsid w:val="00656662"/>
    <w:rsid w:val="00657005"/>
    <w:rsid w:val="00662570"/>
    <w:rsid w:val="00666F37"/>
    <w:rsid w:val="00671650"/>
    <w:rsid w:val="00680E72"/>
    <w:rsid w:val="00681DDA"/>
    <w:rsid w:val="00692606"/>
    <w:rsid w:val="00697C54"/>
    <w:rsid w:val="006A15E8"/>
    <w:rsid w:val="006A3B76"/>
    <w:rsid w:val="006A4B7A"/>
    <w:rsid w:val="006A5DCF"/>
    <w:rsid w:val="006B07A0"/>
    <w:rsid w:val="006B34CD"/>
    <w:rsid w:val="006B48F7"/>
    <w:rsid w:val="006C0EE9"/>
    <w:rsid w:val="006C19DB"/>
    <w:rsid w:val="006C49CF"/>
    <w:rsid w:val="006C796E"/>
    <w:rsid w:val="006D2C84"/>
    <w:rsid w:val="006D79A9"/>
    <w:rsid w:val="006E3762"/>
    <w:rsid w:val="006E5533"/>
    <w:rsid w:val="006F1B96"/>
    <w:rsid w:val="006F297E"/>
    <w:rsid w:val="006F3156"/>
    <w:rsid w:val="006F6019"/>
    <w:rsid w:val="00701D5B"/>
    <w:rsid w:val="00701FB3"/>
    <w:rsid w:val="00711AE8"/>
    <w:rsid w:val="0071605C"/>
    <w:rsid w:val="00727D76"/>
    <w:rsid w:val="00735A0E"/>
    <w:rsid w:val="007361E2"/>
    <w:rsid w:val="00741824"/>
    <w:rsid w:val="0075107F"/>
    <w:rsid w:val="00752449"/>
    <w:rsid w:val="00752850"/>
    <w:rsid w:val="007539D2"/>
    <w:rsid w:val="00754A45"/>
    <w:rsid w:val="00771F13"/>
    <w:rsid w:val="00773821"/>
    <w:rsid w:val="00777E50"/>
    <w:rsid w:val="00781E0D"/>
    <w:rsid w:val="00785ED7"/>
    <w:rsid w:val="0079212F"/>
    <w:rsid w:val="007952AB"/>
    <w:rsid w:val="00796DCE"/>
    <w:rsid w:val="007A42A7"/>
    <w:rsid w:val="007A650A"/>
    <w:rsid w:val="007A6B37"/>
    <w:rsid w:val="007B17CB"/>
    <w:rsid w:val="007B6949"/>
    <w:rsid w:val="007B69F2"/>
    <w:rsid w:val="007C1D3B"/>
    <w:rsid w:val="007D0D02"/>
    <w:rsid w:val="007D24F8"/>
    <w:rsid w:val="007D5927"/>
    <w:rsid w:val="007D67BE"/>
    <w:rsid w:val="007D6A45"/>
    <w:rsid w:val="007E0692"/>
    <w:rsid w:val="007E7622"/>
    <w:rsid w:val="007F0317"/>
    <w:rsid w:val="007F1FBC"/>
    <w:rsid w:val="007F4456"/>
    <w:rsid w:val="007F5D5B"/>
    <w:rsid w:val="00807563"/>
    <w:rsid w:val="00811B0A"/>
    <w:rsid w:val="008138F0"/>
    <w:rsid w:val="00821BA9"/>
    <w:rsid w:val="00824924"/>
    <w:rsid w:val="00830184"/>
    <w:rsid w:val="00833D2E"/>
    <w:rsid w:val="00843399"/>
    <w:rsid w:val="00844A45"/>
    <w:rsid w:val="00847061"/>
    <w:rsid w:val="008540AC"/>
    <w:rsid w:val="00855DD9"/>
    <w:rsid w:val="008612CA"/>
    <w:rsid w:val="00872189"/>
    <w:rsid w:val="00880B0A"/>
    <w:rsid w:val="00886DDC"/>
    <w:rsid w:val="00894FA1"/>
    <w:rsid w:val="008958BE"/>
    <w:rsid w:val="00896B6D"/>
    <w:rsid w:val="008A159E"/>
    <w:rsid w:val="008A21D9"/>
    <w:rsid w:val="008A2250"/>
    <w:rsid w:val="008A2B3F"/>
    <w:rsid w:val="008A6EFB"/>
    <w:rsid w:val="008B1176"/>
    <w:rsid w:val="008B1319"/>
    <w:rsid w:val="008B4644"/>
    <w:rsid w:val="008B5C04"/>
    <w:rsid w:val="008B6681"/>
    <w:rsid w:val="008C5AAA"/>
    <w:rsid w:val="008C6563"/>
    <w:rsid w:val="008D0533"/>
    <w:rsid w:val="008D26C2"/>
    <w:rsid w:val="008D32E3"/>
    <w:rsid w:val="00913ACE"/>
    <w:rsid w:val="00917150"/>
    <w:rsid w:val="009227A2"/>
    <w:rsid w:val="009241C2"/>
    <w:rsid w:val="009277E0"/>
    <w:rsid w:val="00931B8C"/>
    <w:rsid w:val="00932585"/>
    <w:rsid w:val="00934B79"/>
    <w:rsid w:val="009359D2"/>
    <w:rsid w:val="00937A77"/>
    <w:rsid w:val="00942B4A"/>
    <w:rsid w:val="00950993"/>
    <w:rsid w:val="0095153C"/>
    <w:rsid w:val="00951919"/>
    <w:rsid w:val="00967921"/>
    <w:rsid w:val="00970A47"/>
    <w:rsid w:val="00974A9D"/>
    <w:rsid w:val="00974D9D"/>
    <w:rsid w:val="009826F6"/>
    <w:rsid w:val="009931B3"/>
    <w:rsid w:val="009936EF"/>
    <w:rsid w:val="009A6D79"/>
    <w:rsid w:val="009B2495"/>
    <w:rsid w:val="009B5536"/>
    <w:rsid w:val="009C0FE2"/>
    <w:rsid w:val="009C2783"/>
    <w:rsid w:val="009C4CED"/>
    <w:rsid w:val="009C4ECE"/>
    <w:rsid w:val="009D0BF8"/>
    <w:rsid w:val="009D507F"/>
    <w:rsid w:val="009D5962"/>
    <w:rsid w:val="009E27EF"/>
    <w:rsid w:val="009F4AC6"/>
    <w:rsid w:val="009F4D9E"/>
    <w:rsid w:val="00A011B5"/>
    <w:rsid w:val="00A073AD"/>
    <w:rsid w:val="00A10A65"/>
    <w:rsid w:val="00A13D09"/>
    <w:rsid w:val="00A16411"/>
    <w:rsid w:val="00A2076B"/>
    <w:rsid w:val="00A50E59"/>
    <w:rsid w:val="00A51E97"/>
    <w:rsid w:val="00A55243"/>
    <w:rsid w:val="00A61D2B"/>
    <w:rsid w:val="00A70DF9"/>
    <w:rsid w:val="00A71FD9"/>
    <w:rsid w:val="00A72E7F"/>
    <w:rsid w:val="00A83102"/>
    <w:rsid w:val="00A83292"/>
    <w:rsid w:val="00A84F60"/>
    <w:rsid w:val="00A8522D"/>
    <w:rsid w:val="00A968AD"/>
    <w:rsid w:val="00AA09C3"/>
    <w:rsid w:val="00AA0B2E"/>
    <w:rsid w:val="00AA1439"/>
    <w:rsid w:val="00AB2A61"/>
    <w:rsid w:val="00AB3447"/>
    <w:rsid w:val="00AB5995"/>
    <w:rsid w:val="00AC0D33"/>
    <w:rsid w:val="00AD1A4C"/>
    <w:rsid w:val="00AD5228"/>
    <w:rsid w:val="00AD64CB"/>
    <w:rsid w:val="00AE1621"/>
    <w:rsid w:val="00AE475E"/>
    <w:rsid w:val="00AE5DE9"/>
    <w:rsid w:val="00AE7A42"/>
    <w:rsid w:val="00B0263D"/>
    <w:rsid w:val="00B04CED"/>
    <w:rsid w:val="00B13622"/>
    <w:rsid w:val="00B14F4C"/>
    <w:rsid w:val="00B20C95"/>
    <w:rsid w:val="00B30446"/>
    <w:rsid w:val="00B31564"/>
    <w:rsid w:val="00B40C22"/>
    <w:rsid w:val="00B42116"/>
    <w:rsid w:val="00B44BB1"/>
    <w:rsid w:val="00B4608B"/>
    <w:rsid w:val="00B64033"/>
    <w:rsid w:val="00B64A65"/>
    <w:rsid w:val="00B7229A"/>
    <w:rsid w:val="00B80E45"/>
    <w:rsid w:val="00B840BD"/>
    <w:rsid w:val="00BA0C09"/>
    <w:rsid w:val="00BA4760"/>
    <w:rsid w:val="00BB1272"/>
    <w:rsid w:val="00BC18A2"/>
    <w:rsid w:val="00BE42BD"/>
    <w:rsid w:val="00BE5FDC"/>
    <w:rsid w:val="00BF0398"/>
    <w:rsid w:val="00C068D2"/>
    <w:rsid w:val="00C13190"/>
    <w:rsid w:val="00C1524E"/>
    <w:rsid w:val="00C2662D"/>
    <w:rsid w:val="00C26DC0"/>
    <w:rsid w:val="00C40C0B"/>
    <w:rsid w:val="00C4476D"/>
    <w:rsid w:val="00C447B1"/>
    <w:rsid w:val="00C46D68"/>
    <w:rsid w:val="00C477BF"/>
    <w:rsid w:val="00C543D8"/>
    <w:rsid w:val="00C55CB2"/>
    <w:rsid w:val="00C60157"/>
    <w:rsid w:val="00C6197F"/>
    <w:rsid w:val="00C627E1"/>
    <w:rsid w:val="00C716DC"/>
    <w:rsid w:val="00C74F34"/>
    <w:rsid w:val="00C82018"/>
    <w:rsid w:val="00C9172E"/>
    <w:rsid w:val="00CA02E0"/>
    <w:rsid w:val="00CA08D2"/>
    <w:rsid w:val="00CA1A69"/>
    <w:rsid w:val="00CA3F1E"/>
    <w:rsid w:val="00CD0C94"/>
    <w:rsid w:val="00CD21F1"/>
    <w:rsid w:val="00CE7153"/>
    <w:rsid w:val="00CF04D9"/>
    <w:rsid w:val="00CF19C4"/>
    <w:rsid w:val="00CF2E43"/>
    <w:rsid w:val="00CF403F"/>
    <w:rsid w:val="00CF4664"/>
    <w:rsid w:val="00CF5C2B"/>
    <w:rsid w:val="00CF5C47"/>
    <w:rsid w:val="00D0220C"/>
    <w:rsid w:val="00D0437D"/>
    <w:rsid w:val="00D072E5"/>
    <w:rsid w:val="00D20DAE"/>
    <w:rsid w:val="00D21173"/>
    <w:rsid w:val="00D36778"/>
    <w:rsid w:val="00D36A76"/>
    <w:rsid w:val="00D654E5"/>
    <w:rsid w:val="00D6600A"/>
    <w:rsid w:val="00D74528"/>
    <w:rsid w:val="00D745A8"/>
    <w:rsid w:val="00D77F5D"/>
    <w:rsid w:val="00D81C40"/>
    <w:rsid w:val="00DA13F5"/>
    <w:rsid w:val="00DA1496"/>
    <w:rsid w:val="00DA3059"/>
    <w:rsid w:val="00DB00FC"/>
    <w:rsid w:val="00DB041E"/>
    <w:rsid w:val="00DB1432"/>
    <w:rsid w:val="00DB46CF"/>
    <w:rsid w:val="00DB4C7E"/>
    <w:rsid w:val="00DB510B"/>
    <w:rsid w:val="00DB7851"/>
    <w:rsid w:val="00DB786E"/>
    <w:rsid w:val="00DC2AE0"/>
    <w:rsid w:val="00DC5803"/>
    <w:rsid w:val="00DC58D9"/>
    <w:rsid w:val="00DC6D3C"/>
    <w:rsid w:val="00DC70DA"/>
    <w:rsid w:val="00DD203B"/>
    <w:rsid w:val="00DD5BC5"/>
    <w:rsid w:val="00DD6B90"/>
    <w:rsid w:val="00DE123A"/>
    <w:rsid w:val="00DF1D37"/>
    <w:rsid w:val="00DF72AA"/>
    <w:rsid w:val="00E007A3"/>
    <w:rsid w:val="00E11059"/>
    <w:rsid w:val="00E13182"/>
    <w:rsid w:val="00E14B3D"/>
    <w:rsid w:val="00E15364"/>
    <w:rsid w:val="00E16537"/>
    <w:rsid w:val="00E17DB7"/>
    <w:rsid w:val="00E23317"/>
    <w:rsid w:val="00E276A0"/>
    <w:rsid w:val="00E31DBA"/>
    <w:rsid w:val="00E37119"/>
    <w:rsid w:val="00E37CA5"/>
    <w:rsid w:val="00E40B8B"/>
    <w:rsid w:val="00E4213B"/>
    <w:rsid w:val="00E43B21"/>
    <w:rsid w:val="00E450A3"/>
    <w:rsid w:val="00E457F1"/>
    <w:rsid w:val="00E4629B"/>
    <w:rsid w:val="00E50B1D"/>
    <w:rsid w:val="00E50CEF"/>
    <w:rsid w:val="00E5474B"/>
    <w:rsid w:val="00E577E5"/>
    <w:rsid w:val="00E57DA2"/>
    <w:rsid w:val="00E60416"/>
    <w:rsid w:val="00E6066C"/>
    <w:rsid w:val="00E6398C"/>
    <w:rsid w:val="00E67278"/>
    <w:rsid w:val="00E73242"/>
    <w:rsid w:val="00E75E6A"/>
    <w:rsid w:val="00E8047A"/>
    <w:rsid w:val="00E93BEE"/>
    <w:rsid w:val="00EA0612"/>
    <w:rsid w:val="00EA0ED4"/>
    <w:rsid w:val="00EA17ED"/>
    <w:rsid w:val="00EA3DB2"/>
    <w:rsid w:val="00EA585B"/>
    <w:rsid w:val="00EB1622"/>
    <w:rsid w:val="00EB28AE"/>
    <w:rsid w:val="00EB2B6D"/>
    <w:rsid w:val="00EC15E1"/>
    <w:rsid w:val="00EC1B85"/>
    <w:rsid w:val="00EC5DDA"/>
    <w:rsid w:val="00EC70ED"/>
    <w:rsid w:val="00ED1639"/>
    <w:rsid w:val="00ED2D0D"/>
    <w:rsid w:val="00ED2F40"/>
    <w:rsid w:val="00ED428E"/>
    <w:rsid w:val="00ED47FE"/>
    <w:rsid w:val="00ED555A"/>
    <w:rsid w:val="00ED5D03"/>
    <w:rsid w:val="00EF1370"/>
    <w:rsid w:val="00EF16B8"/>
    <w:rsid w:val="00EF3425"/>
    <w:rsid w:val="00EF40DF"/>
    <w:rsid w:val="00EF422E"/>
    <w:rsid w:val="00EF566E"/>
    <w:rsid w:val="00EF6F46"/>
    <w:rsid w:val="00F070F5"/>
    <w:rsid w:val="00F1403C"/>
    <w:rsid w:val="00F14D07"/>
    <w:rsid w:val="00F23F79"/>
    <w:rsid w:val="00F32488"/>
    <w:rsid w:val="00F4073F"/>
    <w:rsid w:val="00F51CEF"/>
    <w:rsid w:val="00F52976"/>
    <w:rsid w:val="00F5471B"/>
    <w:rsid w:val="00F550FE"/>
    <w:rsid w:val="00F62C2D"/>
    <w:rsid w:val="00F62FFA"/>
    <w:rsid w:val="00F713F4"/>
    <w:rsid w:val="00F71529"/>
    <w:rsid w:val="00F71761"/>
    <w:rsid w:val="00F7436F"/>
    <w:rsid w:val="00F75268"/>
    <w:rsid w:val="00F76E40"/>
    <w:rsid w:val="00F82A6C"/>
    <w:rsid w:val="00F85CFE"/>
    <w:rsid w:val="00F860B7"/>
    <w:rsid w:val="00F86994"/>
    <w:rsid w:val="00F92076"/>
    <w:rsid w:val="00FA1662"/>
    <w:rsid w:val="00FA16F2"/>
    <w:rsid w:val="00FA1BCF"/>
    <w:rsid w:val="00FA64DF"/>
    <w:rsid w:val="00FA7DF9"/>
    <w:rsid w:val="00FA7F6B"/>
    <w:rsid w:val="00FB14A8"/>
    <w:rsid w:val="00FB28A4"/>
    <w:rsid w:val="00FC0D32"/>
    <w:rsid w:val="00FC1F17"/>
    <w:rsid w:val="00FC431D"/>
    <w:rsid w:val="00FC47A0"/>
    <w:rsid w:val="00FE531F"/>
    <w:rsid w:val="00FE5960"/>
    <w:rsid w:val="00FE74CA"/>
    <w:rsid w:val="00FF0B49"/>
    <w:rsid w:val="00FF1675"/>
    <w:rsid w:val="00FF280F"/>
    <w:rsid w:val="00FF4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FE30E01"/>
  <w15:docId w15:val="{952A9DB2-7571-4DBE-98AE-D2139902A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iPriority="99" w:unhideWhenUsed="1"/>
    <w:lsdException w:name="HTML Address" w:semiHidden="1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8327A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qFormat/>
    <w:rsid w:val="00CA02E0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en-US" w:eastAsia="es-ES"/>
    </w:rPr>
  </w:style>
  <w:style w:type="paragraph" w:styleId="Ttulo2">
    <w:name w:val="heading 2"/>
    <w:basedOn w:val="Normal"/>
    <w:next w:val="Normal"/>
    <w:link w:val="Ttulo2Car"/>
    <w:qFormat/>
    <w:rsid w:val="00CA02E0"/>
    <w:pPr>
      <w:keepNext/>
      <w:widowControl w:val="0"/>
      <w:autoSpaceDE w:val="0"/>
      <w:autoSpaceDN w:val="0"/>
      <w:adjustRightInd w:val="0"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n-US" w:eastAsia="es-ES"/>
    </w:rPr>
  </w:style>
  <w:style w:type="paragraph" w:styleId="Ttulo3">
    <w:name w:val="heading 3"/>
    <w:basedOn w:val="Normal"/>
    <w:next w:val="Normal"/>
    <w:link w:val="Ttulo3Car"/>
    <w:qFormat/>
    <w:rsid w:val="00CA02E0"/>
    <w:pPr>
      <w:keepNext/>
      <w:widowControl w:val="0"/>
      <w:autoSpaceDE w:val="0"/>
      <w:autoSpaceDN w:val="0"/>
      <w:adjustRightInd w:val="0"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en-US" w:eastAsia="es-ES"/>
    </w:rPr>
  </w:style>
  <w:style w:type="paragraph" w:styleId="Ttulo4">
    <w:name w:val="heading 4"/>
    <w:basedOn w:val="Normal"/>
    <w:next w:val="Normal"/>
    <w:link w:val="Ttulo4Car"/>
    <w:qFormat/>
    <w:rsid w:val="00CA02E0"/>
    <w:pPr>
      <w:keepNext/>
      <w:widowControl w:val="0"/>
      <w:autoSpaceDE w:val="0"/>
      <w:autoSpaceDN w:val="0"/>
      <w:adjustRightInd w:val="0"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val="en-US" w:eastAsia="es-ES"/>
    </w:rPr>
  </w:style>
  <w:style w:type="paragraph" w:styleId="Ttulo5">
    <w:name w:val="heading 5"/>
    <w:basedOn w:val="Normal"/>
    <w:next w:val="Normal"/>
    <w:link w:val="Ttulo5Car"/>
    <w:qFormat/>
    <w:rsid w:val="00CA02E0"/>
    <w:pPr>
      <w:widowControl w:val="0"/>
      <w:autoSpaceDE w:val="0"/>
      <w:autoSpaceDN w:val="0"/>
      <w:adjustRightInd w:val="0"/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  <w:lang w:val="en-US" w:eastAsia="es-ES"/>
    </w:rPr>
  </w:style>
  <w:style w:type="paragraph" w:styleId="Ttulo6">
    <w:name w:val="heading 6"/>
    <w:basedOn w:val="Normal"/>
    <w:next w:val="Normal"/>
    <w:link w:val="Ttulo6Car"/>
    <w:qFormat/>
    <w:rsid w:val="00CA02E0"/>
    <w:pPr>
      <w:widowControl w:val="0"/>
      <w:autoSpaceDE w:val="0"/>
      <w:autoSpaceDN w:val="0"/>
      <w:adjustRightInd w:val="0"/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val="en-US" w:eastAsia="es-ES"/>
    </w:rPr>
  </w:style>
  <w:style w:type="paragraph" w:styleId="Ttulo7">
    <w:name w:val="heading 7"/>
    <w:basedOn w:val="Normal"/>
    <w:next w:val="Normal"/>
    <w:link w:val="Ttulo7Car"/>
    <w:qFormat/>
    <w:rsid w:val="00CA02E0"/>
    <w:pPr>
      <w:widowControl w:val="0"/>
      <w:autoSpaceDE w:val="0"/>
      <w:autoSpaceDN w:val="0"/>
      <w:adjustRightInd w:val="0"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tulo8">
    <w:name w:val="heading 8"/>
    <w:basedOn w:val="Normal"/>
    <w:next w:val="Normal"/>
    <w:link w:val="Ttulo8Car"/>
    <w:qFormat/>
    <w:rsid w:val="00CA02E0"/>
    <w:pPr>
      <w:widowControl w:val="0"/>
      <w:autoSpaceDE w:val="0"/>
      <w:autoSpaceDN w:val="0"/>
      <w:adjustRightInd w:val="0"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val="en-US" w:eastAsia="es-ES"/>
    </w:rPr>
  </w:style>
  <w:style w:type="paragraph" w:styleId="Ttulo9">
    <w:name w:val="heading 9"/>
    <w:basedOn w:val="Normal"/>
    <w:next w:val="Normal"/>
    <w:link w:val="Ttulo9Car"/>
    <w:qFormat/>
    <w:rsid w:val="00CA02E0"/>
    <w:pPr>
      <w:widowControl w:val="0"/>
      <w:autoSpaceDE w:val="0"/>
      <w:autoSpaceDN w:val="0"/>
      <w:adjustRightInd w:val="0"/>
      <w:spacing w:before="240" w:after="60" w:line="240" w:lineRule="auto"/>
      <w:outlineLvl w:val="8"/>
    </w:pPr>
    <w:rPr>
      <w:rFonts w:ascii="Arial" w:eastAsia="Times New Roman" w:hAnsi="Arial" w:cs="Arial"/>
      <w:lang w:val="en-U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,Lista1,Lista sin Numerar,Lista11,lista tabla"/>
    <w:basedOn w:val="Normal"/>
    <w:link w:val="PrrafodelistaCar"/>
    <w:uiPriority w:val="34"/>
    <w:qFormat/>
    <w:rsid w:val="002539C5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FF28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FF280F"/>
  </w:style>
  <w:style w:type="paragraph" w:styleId="Piedepgina">
    <w:name w:val="footer"/>
    <w:basedOn w:val="Normal"/>
    <w:link w:val="PiedepginaCar"/>
    <w:uiPriority w:val="99"/>
    <w:unhideWhenUsed/>
    <w:rsid w:val="00FF28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280F"/>
  </w:style>
  <w:style w:type="paragraph" w:styleId="Textodeglobo">
    <w:name w:val="Balloon Text"/>
    <w:basedOn w:val="Normal"/>
    <w:link w:val="TextodegloboCar"/>
    <w:semiHidden/>
    <w:unhideWhenUsed/>
    <w:rsid w:val="00FF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280F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01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detextonormal">
    <w:name w:val="Body Text Indent"/>
    <w:basedOn w:val="Normal"/>
    <w:link w:val="SangradetextonormalCar"/>
    <w:rsid w:val="00502350"/>
    <w:pPr>
      <w:spacing w:after="0" w:line="240" w:lineRule="auto"/>
      <w:ind w:firstLine="708"/>
    </w:pPr>
    <w:rPr>
      <w:rFonts w:ascii="Tahoma" w:eastAsia="Times New Roman" w:hAnsi="Tahoma" w:cs="Tahoma"/>
      <w:sz w:val="26"/>
      <w:szCs w:val="24"/>
      <w:lang w:val="es-ES_tradnl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502350"/>
    <w:rPr>
      <w:rFonts w:ascii="Tahoma" w:eastAsia="Times New Roman" w:hAnsi="Tahoma" w:cs="Tahoma"/>
      <w:sz w:val="26"/>
      <w:szCs w:val="24"/>
      <w:lang w:val="es-ES_tradnl"/>
    </w:rPr>
  </w:style>
  <w:style w:type="paragraph" w:styleId="Textoindependiente">
    <w:name w:val="Body Text"/>
    <w:basedOn w:val="Normal"/>
    <w:link w:val="TextoindependienteCar"/>
    <w:uiPriority w:val="1"/>
    <w:unhideWhenUsed/>
    <w:qFormat/>
    <w:rsid w:val="00CA02E0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CA02E0"/>
    <w:rPr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CA02E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tulo11">
    <w:name w:val="Título 11"/>
    <w:basedOn w:val="Normal"/>
    <w:uiPriority w:val="1"/>
    <w:qFormat/>
    <w:rsid w:val="00CA02E0"/>
    <w:pPr>
      <w:widowControl w:val="0"/>
      <w:spacing w:after="0" w:line="240" w:lineRule="auto"/>
      <w:ind w:left="20"/>
      <w:outlineLvl w:val="1"/>
    </w:pPr>
    <w:rPr>
      <w:rFonts w:ascii="Arial" w:eastAsia="Arial" w:hAnsi="Arial" w:cstheme="minorBidi"/>
      <w:b/>
      <w:bCs/>
      <w:sz w:val="32"/>
      <w:szCs w:val="32"/>
      <w:u w:val="single"/>
      <w:lang w:val="en-US"/>
    </w:rPr>
  </w:style>
  <w:style w:type="paragraph" w:customStyle="1" w:styleId="Ttulo21">
    <w:name w:val="Título 21"/>
    <w:basedOn w:val="Normal"/>
    <w:uiPriority w:val="1"/>
    <w:qFormat/>
    <w:rsid w:val="00CA02E0"/>
    <w:pPr>
      <w:widowControl w:val="0"/>
      <w:spacing w:after="0" w:line="240" w:lineRule="auto"/>
      <w:ind w:left="101"/>
      <w:outlineLvl w:val="2"/>
    </w:pPr>
    <w:rPr>
      <w:rFonts w:ascii="Arial" w:eastAsia="Arial" w:hAnsi="Arial" w:cstheme="minorBidi"/>
      <w:b/>
      <w:bCs/>
      <w:sz w:val="28"/>
      <w:szCs w:val="28"/>
      <w:lang w:val="en-US"/>
    </w:rPr>
  </w:style>
  <w:style w:type="paragraph" w:customStyle="1" w:styleId="TableParagraph">
    <w:name w:val="Table Paragraph"/>
    <w:basedOn w:val="Normal"/>
    <w:uiPriority w:val="1"/>
    <w:qFormat/>
    <w:rsid w:val="00CA02E0"/>
    <w:pPr>
      <w:widowControl w:val="0"/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Ttulo1Car">
    <w:name w:val="Título 1 Car"/>
    <w:basedOn w:val="Fuentedeprrafopredeter"/>
    <w:link w:val="Ttulo1"/>
    <w:uiPriority w:val="1"/>
    <w:rsid w:val="00CA02E0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1"/>
    <w:rsid w:val="00CA02E0"/>
    <w:rPr>
      <w:rFonts w:ascii="Arial" w:eastAsia="Times New Roman" w:hAnsi="Arial" w:cs="Arial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rsid w:val="00CA02E0"/>
    <w:rPr>
      <w:rFonts w:ascii="Arial" w:eastAsia="Times New Roman" w:hAnsi="Arial" w:cs="Arial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rsid w:val="00CA02E0"/>
    <w:rPr>
      <w:rFonts w:ascii="Times New Roman" w:eastAsia="Times New Roman" w:hAnsi="Times New Roman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rsid w:val="00CA02E0"/>
    <w:rPr>
      <w:rFonts w:ascii="Times New Roman" w:eastAsia="Times New Roman" w:hAnsi="Times New Roman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CA02E0"/>
    <w:rPr>
      <w:rFonts w:ascii="Times New Roman" w:eastAsia="Times New Roman" w:hAnsi="Times New Roman"/>
      <w:b/>
      <w:bCs/>
      <w:sz w:val="22"/>
      <w:szCs w:val="22"/>
      <w:lang w:val="en-US"/>
    </w:rPr>
  </w:style>
  <w:style w:type="character" w:customStyle="1" w:styleId="Ttulo7Car">
    <w:name w:val="Título 7 Car"/>
    <w:basedOn w:val="Fuentedeprrafopredeter"/>
    <w:link w:val="Ttulo7"/>
    <w:rsid w:val="00CA02E0"/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rsid w:val="00CA02E0"/>
    <w:rPr>
      <w:rFonts w:ascii="Times New Roman" w:eastAsia="Times New Roman" w:hAnsi="Times New Roman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rsid w:val="00CA02E0"/>
    <w:rPr>
      <w:rFonts w:ascii="Arial" w:eastAsia="Times New Roman" w:hAnsi="Arial" w:cs="Arial"/>
      <w:sz w:val="22"/>
      <w:szCs w:val="22"/>
      <w:lang w:val="en-US"/>
    </w:rPr>
  </w:style>
  <w:style w:type="paragraph" w:styleId="Textoindependiente2">
    <w:name w:val="Body Text 2"/>
    <w:basedOn w:val="Normal"/>
    <w:link w:val="Textoindependiente2Car"/>
    <w:rsid w:val="00CA02E0"/>
    <w:pPr>
      <w:widowControl w:val="0"/>
      <w:autoSpaceDE w:val="0"/>
      <w:autoSpaceDN w:val="0"/>
      <w:adjustRightInd w:val="0"/>
      <w:spacing w:after="120" w:line="48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NormalWeb">
    <w:name w:val="Normal (Web)"/>
    <w:basedOn w:val="Normal"/>
    <w:rsid w:val="00CA02E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Textocomentario">
    <w:name w:val="annotation text"/>
    <w:basedOn w:val="Normal"/>
    <w:link w:val="TextocomentarioCar"/>
    <w:semiHidden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es-ES"/>
    </w:rPr>
  </w:style>
  <w:style w:type="character" w:customStyle="1" w:styleId="TextocomentarioCar">
    <w:name w:val="Texto comentario Car"/>
    <w:basedOn w:val="Fuentedeprrafopredeter"/>
    <w:link w:val="Textocomentario"/>
    <w:semiHidden/>
    <w:rsid w:val="00CA02E0"/>
    <w:rPr>
      <w:rFonts w:ascii="Times New Roman" w:eastAsia="Times New Roman" w:hAnsi="Times New Roman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CA02E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CA02E0"/>
    <w:rPr>
      <w:rFonts w:ascii="Times New Roman" w:eastAsia="Times New Roman" w:hAnsi="Times New Roman"/>
      <w:b/>
      <w:bCs/>
      <w:lang w:val="en-US"/>
    </w:rPr>
  </w:style>
  <w:style w:type="paragraph" w:styleId="Cierre">
    <w:name w:val="Closing"/>
    <w:basedOn w:val="Normal"/>
    <w:link w:val="CierreCar"/>
    <w:rsid w:val="00CA02E0"/>
    <w:pPr>
      <w:widowControl w:val="0"/>
      <w:autoSpaceDE w:val="0"/>
      <w:autoSpaceDN w:val="0"/>
      <w:adjustRightInd w:val="0"/>
      <w:spacing w:after="0" w:line="240" w:lineRule="auto"/>
      <w:ind w:left="4252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CierreCar">
    <w:name w:val="Cierre Car"/>
    <w:basedOn w:val="Fuentedeprrafopredeter"/>
    <w:link w:val="Cierre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Continuarlista">
    <w:name w:val="List Continue"/>
    <w:basedOn w:val="Normal"/>
    <w:rsid w:val="00CA02E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Continuarlista2">
    <w:name w:val="List Continue 2"/>
    <w:basedOn w:val="Normal"/>
    <w:rsid w:val="00CA02E0"/>
    <w:pPr>
      <w:widowControl w:val="0"/>
      <w:autoSpaceDE w:val="0"/>
      <w:autoSpaceDN w:val="0"/>
      <w:adjustRightInd w:val="0"/>
      <w:spacing w:after="120" w:line="240" w:lineRule="auto"/>
      <w:ind w:left="566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Continuarlista3">
    <w:name w:val="List Continue 3"/>
    <w:basedOn w:val="Normal"/>
    <w:rsid w:val="00CA02E0"/>
    <w:pPr>
      <w:widowControl w:val="0"/>
      <w:autoSpaceDE w:val="0"/>
      <w:autoSpaceDN w:val="0"/>
      <w:adjustRightInd w:val="0"/>
      <w:spacing w:after="120" w:line="240" w:lineRule="auto"/>
      <w:ind w:left="849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Continuarlista4">
    <w:name w:val="List Continue 4"/>
    <w:basedOn w:val="Normal"/>
    <w:rsid w:val="00CA02E0"/>
    <w:pPr>
      <w:widowControl w:val="0"/>
      <w:autoSpaceDE w:val="0"/>
      <w:autoSpaceDN w:val="0"/>
      <w:adjustRightInd w:val="0"/>
      <w:spacing w:after="120" w:line="240" w:lineRule="auto"/>
      <w:ind w:left="1132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Continuarlista5">
    <w:name w:val="List Continue 5"/>
    <w:basedOn w:val="Normal"/>
    <w:rsid w:val="00CA02E0"/>
    <w:pPr>
      <w:widowControl w:val="0"/>
      <w:autoSpaceDE w:val="0"/>
      <w:autoSpaceDN w:val="0"/>
      <w:adjustRightInd w:val="0"/>
      <w:spacing w:after="120" w:line="240" w:lineRule="auto"/>
      <w:ind w:left="1415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DireccinHTML">
    <w:name w:val="HTML Address"/>
    <w:basedOn w:val="Normal"/>
    <w:link w:val="DireccinHTMLCar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val="en-US" w:eastAsia="es-ES"/>
    </w:rPr>
  </w:style>
  <w:style w:type="character" w:customStyle="1" w:styleId="DireccinHTMLCar">
    <w:name w:val="Dirección HTML Car"/>
    <w:basedOn w:val="Fuentedeprrafopredeter"/>
    <w:link w:val="DireccinHTML"/>
    <w:rsid w:val="00CA02E0"/>
    <w:rPr>
      <w:rFonts w:ascii="Times New Roman" w:eastAsia="Times New Roman" w:hAnsi="Times New Roman"/>
      <w:i/>
      <w:iCs/>
      <w:sz w:val="24"/>
      <w:szCs w:val="24"/>
      <w:lang w:val="en-US"/>
    </w:rPr>
  </w:style>
  <w:style w:type="paragraph" w:styleId="Direccinsobre">
    <w:name w:val="envelope address"/>
    <w:basedOn w:val="Normal"/>
    <w:rsid w:val="00CA02E0"/>
    <w:pPr>
      <w:framePr w:w="7920" w:h="1980" w:hRule="exact" w:hSpace="141" w:wrap="auto" w:hAnchor="page" w:xAlign="center" w:yAlign="bottom"/>
      <w:widowControl w:val="0"/>
      <w:autoSpaceDE w:val="0"/>
      <w:autoSpaceDN w:val="0"/>
      <w:adjustRightInd w:val="0"/>
      <w:spacing w:after="0" w:line="240" w:lineRule="auto"/>
      <w:ind w:left="2880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Encabezadodelista">
    <w:name w:val="toa heading"/>
    <w:basedOn w:val="Normal"/>
    <w:next w:val="Normal"/>
    <w:semiHidden/>
    <w:rsid w:val="00CA02E0"/>
    <w:pPr>
      <w:widowControl w:val="0"/>
      <w:autoSpaceDE w:val="0"/>
      <w:autoSpaceDN w:val="0"/>
      <w:adjustRightInd w:val="0"/>
      <w:spacing w:before="120" w:after="0" w:line="240" w:lineRule="auto"/>
    </w:pPr>
    <w:rPr>
      <w:rFonts w:ascii="Arial" w:eastAsia="Times New Roman" w:hAnsi="Arial" w:cs="Arial"/>
      <w:b/>
      <w:bCs/>
      <w:sz w:val="24"/>
      <w:szCs w:val="24"/>
      <w:lang w:val="en-US" w:eastAsia="es-ES"/>
    </w:rPr>
  </w:style>
  <w:style w:type="paragraph" w:styleId="Encabezadodemensaje">
    <w:name w:val="Message Header"/>
    <w:basedOn w:val="Normal"/>
    <w:link w:val="EncabezadodemensajeCar"/>
    <w:rsid w:val="00CA02E0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autoSpaceDE w:val="0"/>
      <w:autoSpaceDN w:val="0"/>
      <w:adjustRightInd w:val="0"/>
      <w:spacing w:after="0" w:line="240" w:lineRule="auto"/>
      <w:ind w:left="1134" w:hanging="1134"/>
    </w:pPr>
    <w:rPr>
      <w:rFonts w:ascii="Arial" w:eastAsia="Times New Roman" w:hAnsi="Arial" w:cs="Arial"/>
      <w:sz w:val="24"/>
      <w:szCs w:val="24"/>
      <w:lang w:val="en-US" w:eastAsia="es-ES"/>
    </w:rPr>
  </w:style>
  <w:style w:type="character" w:customStyle="1" w:styleId="EncabezadodemensajeCar">
    <w:name w:val="Encabezado de mensaje Car"/>
    <w:basedOn w:val="Fuentedeprrafopredeter"/>
    <w:link w:val="Encabezadodemensaje"/>
    <w:rsid w:val="00CA02E0"/>
    <w:rPr>
      <w:rFonts w:ascii="Arial" w:eastAsia="Times New Roman" w:hAnsi="Arial" w:cs="Arial"/>
      <w:sz w:val="24"/>
      <w:szCs w:val="24"/>
      <w:shd w:val="pct20" w:color="auto" w:fill="auto"/>
      <w:lang w:val="en-US"/>
    </w:rPr>
  </w:style>
  <w:style w:type="paragraph" w:styleId="Encabezadodenota">
    <w:name w:val="Note Heading"/>
    <w:basedOn w:val="Normal"/>
    <w:next w:val="Normal"/>
    <w:link w:val="EncabezadodenotaCar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EncabezadodenotaCar">
    <w:name w:val="Encabezado de nota Car"/>
    <w:basedOn w:val="Fuentedeprrafopredeter"/>
    <w:link w:val="Encabezadodenota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Descripcin">
    <w:name w:val="caption"/>
    <w:basedOn w:val="Normal"/>
    <w:next w:val="Normal"/>
    <w:qFormat/>
    <w:rsid w:val="00CA02E0"/>
    <w:pPr>
      <w:widowControl w:val="0"/>
      <w:autoSpaceDE w:val="0"/>
      <w:autoSpaceDN w:val="0"/>
      <w:adjustRightInd w:val="0"/>
      <w:spacing w:before="120" w:after="120" w:line="240" w:lineRule="auto"/>
    </w:pPr>
    <w:rPr>
      <w:rFonts w:ascii="Times New Roman" w:eastAsia="Times New Roman" w:hAnsi="Times New Roman"/>
      <w:b/>
      <w:bCs/>
      <w:sz w:val="20"/>
      <w:szCs w:val="20"/>
      <w:lang w:val="en-US" w:eastAsia="es-ES"/>
    </w:rPr>
  </w:style>
  <w:style w:type="paragraph" w:styleId="Fecha">
    <w:name w:val="Date"/>
    <w:basedOn w:val="Normal"/>
    <w:next w:val="Normal"/>
    <w:link w:val="FechaCar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FechaCar">
    <w:name w:val="Fecha Car"/>
    <w:basedOn w:val="Fuentedeprrafopredeter"/>
    <w:link w:val="Fecha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Firma">
    <w:name w:val="Signature"/>
    <w:basedOn w:val="Normal"/>
    <w:link w:val="FirmaCar"/>
    <w:rsid w:val="00CA02E0"/>
    <w:pPr>
      <w:widowControl w:val="0"/>
      <w:autoSpaceDE w:val="0"/>
      <w:autoSpaceDN w:val="0"/>
      <w:adjustRightInd w:val="0"/>
      <w:spacing w:after="0" w:line="240" w:lineRule="auto"/>
      <w:ind w:left="4252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FirmaCar">
    <w:name w:val="Firma Car"/>
    <w:basedOn w:val="Fuentedeprrafopredeter"/>
    <w:link w:val="Firma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Firmadecorreoelectrnico">
    <w:name w:val="E-mail Signature"/>
    <w:basedOn w:val="Normal"/>
    <w:link w:val="FirmadecorreoelectrnicoCar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FirmadecorreoelectrnicoCar">
    <w:name w:val="Firma de correo electrónico Car"/>
    <w:basedOn w:val="Fuentedeprrafopredeter"/>
    <w:link w:val="Firmadecorreoelectrnico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HTMLconformatoprevio">
    <w:name w:val="HTML Preformatted"/>
    <w:basedOn w:val="Normal"/>
    <w:link w:val="HTMLconformatoprevioCar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character" w:customStyle="1" w:styleId="HTMLconformatoprevioCar">
    <w:name w:val="HTML con formato previo Car"/>
    <w:basedOn w:val="Fuentedeprrafopredeter"/>
    <w:link w:val="HTMLconformatoprevio"/>
    <w:rsid w:val="00CA02E0"/>
    <w:rPr>
      <w:rFonts w:ascii="Courier New" w:eastAsia="Times New Roman" w:hAnsi="Courier New" w:cs="Courier New"/>
      <w:lang w:val="en-US"/>
    </w:rPr>
  </w:style>
  <w:style w:type="paragraph" w:styleId="ndice1">
    <w:name w:val="index 1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24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2">
    <w:name w:val="index 2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48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3">
    <w:name w:val="index 3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72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4">
    <w:name w:val="index 4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96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5">
    <w:name w:val="index 5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20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6">
    <w:name w:val="index 6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44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7">
    <w:name w:val="index 7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68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8">
    <w:name w:val="index 8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92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ndice9">
    <w:name w:val="index 9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216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">
    <w:name w:val="List"/>
    <w:basedOn w:val="Normal"/>
    <w:rsid w:val="00CA02E0"/>
    <w:pPr>
      <w:widowControl w:val="0"/>
      <w:autoSpaceDE w:val="0"/>
      <w:autoSpaceDN w:val="0"/>
      <w:adjustRightInd w:val="0"/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2">
    <w:name w:val="List 2"/>
    <w:basedOn w:val="Normal"/>
    <w:rsid w:val="00CA02E0"/>
    <w:pPr>
      <w:widowControl w:val="0"/>
      <w:autoSpaceDE w:val="0"/>
      <w:autoSpaceDN w:val="0"/>
      <w:adjustRightInd w:val="0"/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3">
    <w:name w:val="List 3"/>
    <w:basedOn w:val="Normal"/>
    <w:rsid w:val="00CA02E0"/>
    <w:pPr>
      <w:widowControl w:val="0"/>
      <w:autoSpaceDE w:val="0"/>
      <w:autoSpaceDN w:val="0"/>
      <w:adjustRightInd w:val="0"/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4">
    <w:name w:val="List 4"/>
    <w:basedOn w:val="Normal"/>
    <w:rsid w:val="00CA02E0"/>
    <w:pPr>
      <w:widowControl w:val="0"/>
      <w:autoSpaceDE w:val="0"/>
      <w:autoSpaceDN w:val="0"/>
      <w:adjustRightInd w:val="0"/>
      <w:spacing w:after="0" w:line="240" w:lineRule="auto"/>
      <w:ind w:left="1132" w:hanging="283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5">
    <w:name w:val="List 5"/>
    <w:basedOn w:val="Normal"/>
    <w:rsid w:val="00CA02E0"/>
    <w:pPr>
      <w:widowControl w:val="0"/>
      <w:autoSpaceDE w:val="0"/>
      <w:autoSpaceDN w:val="0"/>
      <w:adjustRightInd w:val="0"/>
      <w:spacing w:after="0" w:line="240" w:lineRule="auto"/>
      <w:ind w:left="1415" w:hanging="283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nmeros">
    <w:name w:val="List Number"/>
    <w:basedOn w:val="Normal"/>
    <w:rsid w:val="00CA02E0"/>
    <w:pPr>
      <w:widowControl w:val="0"/>
      <w:numPr>
        <w:numId w:val="2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nmeros2">
    <w:name w:val="List Number 2"/>
    <w:basedOn w:val="Normal"/>
    <w:rsid w:val="00CA02E0"/>
    <w:pPr>
      <w:widowControl w:val="0"/>
      <w:numPr>
        <w:numId w:val="3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nmeros3">
    <w:name w:val="List Number 3"/>
    <w:basedOn w:val="Normal"/>
    <w:rsid w:val="00CA02E0"/>
    <w:pPr>
      <w:widowControl w:val="0"/>
      <w:numPr>
        <w:numId w:val="4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nmeros4">
    <w:name w:val="List Number 4"/>
    <w:basedOn w:val="Normal"/>
    <w:rsid w:val="00CA02E0"/>
    <w:pPr>
      <w:widowControl w:val="0"/>
      <w:numPr>
        <w:numId w:val="5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nmeros5">
    <w:name w:val="List Number 5"/>
    <w:basedOn w:val="Normal"/>
    <w:rsid w:val="00CA02E0"/>
    <w:pPr>
      <w:widowControl w:val="0"/>
      <w:numPr>
        <w:numId w:val="6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vietas">
    <w:name w:val="List Bullet"/>
    <w:basedOn w:val="Normal"/>
    <w:autoRedefine/>
    <w:rsid w:val="00CA02E0"/>
    <w:pPr>
      <w:widowControl w:val="0"/>
      <w:numPr>
        <w:numId w:val="7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vietas2">
    <w:name w:val="List Bullet 2"/>
    <w:basedOn w:val="Normal"/>
    <w:autoRedefine/>
    <w:rsid w:val="00CA02E0"/>
    <w:pPr>
      <w:widowControl w:val="0"/>
      <w:numPr>
        <w:numId w:val="8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vietas3">
    <w:name w:val="List Bullet 3"/>
    <w:basedOn w:val="Normal"/>
    <w:autoRedefine/>
    <w:rsid w:val="00CA02E0"/>
    <w:pPr>
      <w:widowControl w:val="0"/>
      <w:numPr>
        <w:numId w:val="9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vietas4">
    <w:name w:val="List Bullet 4"/>
    <w:basedOn w:val="Normal"/>
    <w:autoRedefine/>
    <w:rsid w:val="00CA02E0"/>
    <w:pPr>
      <w:widowControl w:val="0"/>
      <w:numPr>
        <w:numId w:val="10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Listaconvietas5">
    <w:name w:val="List Bullet 5"/>
    <w:basedOn w:val="Normal"/>
    <w:autoRedefine/>
    <w:rsid w:val="00CA02E0"/>
    <w:pPr>
      <w:widowControl w:val="0"/>
      <w:numPr>
        <w:numId w:val="11"/>
      </w:num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Mapadeldocumento">
    <w:name w:val="Document Map"/>
    <w:basedOn w:val="Normal"/>
    <w:link w:val="MapadeldocumentoCar"/>
    <w:semiHidden/>
    <w:rsid w:val="00CA02E0"/>
    <w:pPr>
      <w:widowControl w:val="0"/>
      <w:shd w:val="clear" w:color="auto" w:fill="00008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4"/>
      <w:szCs w:val="24"/>
      <w:lang w:val="en-US" w:eastAsia="es-ES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CA02E0"/>
    <w:rPr>
      <w:rFonts w:ascii="Tahoma" w:eastAsia="Times New Roman" w:hAnsi="Tahoma" w:cs="Tahoma"/>
      <w:sz w:val="24"/>
      <w:szCs w:val="24"/>
      <w:shd w:val="clear" w:color="auto" w:fill="000080"/>
      <w:lang w:val="en-US"/>
    </w:rPr>
  </w:style>
  <w:style w:type="paragraph" w:styleId="Remitedesobre">
    <w:name w:val="envelope return"/>
    <w:basedOn w:val="Normal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 w:eastAsia="es-ES"/>
    </w:rPr>
  </w:style>
  <w:style w:type="paragraph" w:styleId="Saludo">
    <w:name w:val="Salutation"/>
    <w:basedOn w:val="Normal"/>
    <w:next w:val="Normal"/>
    <w:link w:val="SaludoCar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SaludoCar">
    <w:name w:val="Saludo Car"/>
    <w:basedOn w:val="Fuentedeprrafopredeter"/>
    <w:link w:val="Saludo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Sangra2detindependiente">
    <w:name w:val="Body Text Indent 2"/>
    <w:basedOn w:val="Normal"/>
    <w:link w:val="Sangra2detindependienteCar"/>
    <w:rsid w:val="00CA02E0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CA02E0"/>
    <w:rPr>
      <w:rFonts w:ascii="Times New Roman" w:eastAsia="Times New Roman" w:hAnsi="Times New Roman"/>
      <w:sz w:val="24"/>
      <w:szCs w:val="24"/>
      <w:lang w:val="en-US"/>
    </w:rPr>
  </w:style>
  <w:style w:type="paragraph" w:styleId="Sangra3detindependiente">
    <w:name w:val="Body Text Indent 3"/>
    <w:basedOn w:val="Normal"/>
    <w:link w:val="Sangra3detindependienteCar"/>
    <w:rsid w:val="00CA02E0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/>
      <w:sz w:val="16"/>
      <w:szCs w:val="16"/>
      <w:lang w:val="en-US" w:eastAsia="es-ES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CA02E0"/>
    <w:rPr>
      <w:rFonts w:ascii="Times New Roman" w:eastAsia="Times New Roman" w:hAnsi="Times New Roman"/>
      <w:sz w:val="16"/>
      <w:szCs w:val="16"/>
      <w:lang w:val="en-US"/>
    </w:rPr>
  </w:style>
  <w:style w:type="paragraph" w:styleId="Sangranormal">
    <w:name w:val="Normal Indent"/>
    <w:basedOn w:val="Normal"/>
    <w:rsid w:val="00CA02E0"/>
    <w:pPr>
      <w:widowControl w:val="0"/>
      <w:autoSpaceDE w:val="0"/>
      <w:autoSpaceDN w:val="0"/>
      <w:adjustRightInd w:val="0"/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Subttulo">
    <w:name w:val="Subtitle"/>
    <w:basedOn w:val="Normal"/>
    <w:link w:val="SubttuloCar"/>
    <w:qFormat/>
    <w:rsid w:val="00CA02E0"/>
    <w:pPr>
      <w:widowControl w:val="0"/>
      <w:autoSpaceDE w:val="0"/>
      <w:autoSpaceDN w:val="0"/>
      <w:adjustRightInd w:val="0"/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val="en-US" w:eastAsia="es-ES"/>
    </w:rPr>
  </w:style>
  <w:style w:type="character" w:customStyle="1" w:styleId="SubttuloCar">
    <w:name w:val="Subtítulo Car"/>
    <w:basedOn w:val="Fuentedeprrafopredeter"/>
    <w:link w:val="Subttulo"/>
    <w:rsid w:val="00CA02E0"/>
    <w:rPr>
      <w:rFonts w:ascii="Arial" w:eastAsia="Times New Roman" w:hAnsi="Arial" w:cs="Arial"/>
      <w:sz w:val="24"/>
      <w:szCs w:val="24"/>
      <w:lang w:val="en-US"/>
    </w:rPr>
  </w:style>
  <w:style w:type="paragraph" w:styleId="Tabladeilustraciones">
    <w:name w:val="table of figures"/>
    <w:basedOn w:val="Normal"/>
    <w:next w:val="Normal"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480" w:hanging="48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1">
    <w:name w:val="toc 1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2">
    <w:name w:val="toc 2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3">
    <w:name w:val="toc 3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48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4">
    <w:name w:val="toc 4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5">
    <w:name w:val="toc 5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96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6">
    <w:name w:val="toc 6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20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7">
    <w:name w:val="toc 7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4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8">
    <w:name w:val="toc 8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68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DC9">
    <w:name w:val="toc 9"/>
    <w:basedOn w:val="Normal"/>
    <w:next w:val="Normal"/>
    <w:autoRedefine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192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consangra">
    <w:name w:val="table of authorities"/>
    <w:basedOn w:val="Normal"/>
    <w:next w:val="Normal"/>
    <w:semiHidden/>
    <w:rsid w:val="00CA02E0"/>
    <w:pPr>
      <w:widowControl w:val="0"/>
      <w:autoSpaceDE w:val="0"/>
      <w:autoSpaceDN w:val="0"/>
      <w:adjustRightInd w:val="0"/>
      <w:spacing w:after="0" w:line="240" w:lineRule="auto"/>
      <w:ind w:left="240" w:hanging="2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debloque">
    <w:name w:val="Block Text"/>
    <w:basedOn w:val="Normal"/>
    <w:rsid w:val="00CA02E0"/>
    <w:pPr>
      <w:widowControl w:val="0"/>
      <w:autoSpaceDE w:val="0"/>
      <w:autoSpaceDN w:val="0"/>
      <w:adjustRightInd w:val="0"/>
      <w:spacing w:after="120" w:line="240" w:lineRule="auto"/>
      <w:ind w:left="1440" w:right="1440"/>
    </w:pPr>
    <w:rPr>
      <w:rFonts w:ascii="Times New Roman" w:eastAsia="Times New Roman" w:hAnsi="Times New Roman"/>
      <w:sz w:val="24"/>
      <w:szCs w:val="24"/>
      <w:lang w:val="en-US" w:eastAsia="es-ES"/>
    </w:rPr>
  </w:style>
  <w:style w:type="paragraph" w:styleId="Textoindependiente3">
    <w:name w:val="Body Text 3"/>
    <w:basedOn w:val="Normal"/>
    <w:link w:val="Textoindependiente3Car"/>
    <w:rsid w:val="00CA02E0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/>
      <w:sz w:val="16"/>
      <w:szCs w:val="16"/>
      <w:lang w:val="en-U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A02E0"/>
    <w:rPr>
      <w:rFonts w:ascii="Times New Roman" w:eastAsia="Times New Roman" w:hAnsi="Times New Roman"/>
      <w:sz w:val="16"/>
      <w:szCs w:val="16"/>
      <w:lang w:val="en-US"/>
    </w:rPr>
  </w:style>
  <w:style w:type="paragraph" w:styleId="Textoindependienteprimerasangra">
    <w:name w:val="Body Text First Indent"/>
    <w:basedOn w:val="Textoindependiente"/>
    <w:link w:val="TextoindependienteprimerasangraCar"/>
    <w:rsid w:val="00CA02E0"/>
    <w:pPr>
      <w:widowControl w:val="0"/>
      <w:autoSpaceDE w:val="0"/>
      <w:autoSpaceDN w:val="0"/>
      <w:adjustRightInd w:val="0"/>
      <w:spacing w:line="240" w:lineRule="auto"/>
      <w:ind w:firstLine="21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CA02E0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rsid w:val="00CA02E0"/>
    <w:pPr>
      <w:widowControl w:val="0"/>
      <w:autoSpaceDE w:val="0"/>
      <w:autoSpaceDN w:val="0"/>
      <w:adjustRightInd w:val="0"/>
      <w:spacing w:after="120"/>
      <w:ind w:left="283" w:firstLine="210"/>
    </w:pPr>
    <w:rPr>
      <w:rFonts w:ascii="Times New Roman" w:hAnsi="Times New Roman" w:cs="Times New Roman"/>
      <w:sz w:val="24"/>
      <w:lang w:val="en-U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CA02E0"/>
    <w:rPr>
      <w:rFonts w:ascii="Times New Roman" w:eastAsia="Times New Roman" w:hAnsi="Times New Roman" w:cs="Tahoma"/>
      <w:sz w:val="24"/>
      <w:szCs w:val="24"/>
      <w:lang w:val="en-US"/>
    </w:rPr>
  </w:style>
  <w:style w:type="paragraph" w:styleId="Textomacro">
    <w:name w:val="macro"/>
    <w:link w:val="TextomacroCar"/>
    <w:semiHidden/>
    <w:rsid w:val="00CA02E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autoSpaceDE w:val="0"/>
      <w:autoSpaceDN w:val="0"/>
      <w:adjustRightInd w:val="0"/>
    </w:pPr>
    <w:rPr>
      <w:rFonts w:ascii="Courier New" w:eastAsia="Times New Roman" w:hAnsi="Courier New" w:cs="Courier New"/>
      <w:lang w:val="en-US"/>
    </w:rPr>
  </w:style>
  <w:style w:type="character" w:customStyle="1" w:styleId="TextomacroCar">
    <w:name w:val="Texto macro Car"/>
    <w:basedOn w:val="Fuentedeprrafopredeter"/>
    <w:link w:val="Textomacro"/>
    <w:semiHidden/>
    <w:rsid w:val="00CA02E0"/>
    <w:rPr>
      <w:rFonts w:ascii="Courier New" w:eastAsia="Times New Roman" w:hAnsi="Courier New" w:cs="Courier New"/>
      <w:lang w:val="en-US"/>
    </w:rPr>
  </w:style>
  <w:style w:type="paragraph" w:styleId="Textonotaalfinal">
    <w:name w:val="endnote text"/>
    <w:basedOn w:val="Normal"/>
    <w:link w:val="TextonotaalfinalCar"/>
    <w:semiHidden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es-ES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CA02E0"/>
    <w:rPr>
      <w:rFonts w:ascii="Times New Roman" w:eastAsia="Times New Roman" w:hAnsi="Times New Roman"/>
      <w:lang w:val="en-US"/>
    </w:rPr>
  </w:style>
  <w:style w:type="paragraph" w:styleId="Textonotapie">
    <w:name w:val="footnote text"/>
    <w:basedOn w:val="Normal"/>
    <w:link w:val="TextonotapieCar"/>
    <w:semiHidden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val="en-U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CA02E0"/>
    <w:rPr>
      <w:rFonts w:ascii="Times New Roman" w:eastAsia="Times New Roman" w:hAnsi="Times New Roman"/>
      <w:lang w:val="en-US"/>
    </w:rPr>
  </w:style>
  <w:style w:type="paragraph" w:styleId="Textosinformato">
    <w:name w:val="Plain Text"/>
    <w:basedOn w:val="Normal"/>
    <w:link w:val="TextosinformatoCar"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s-ES"/>
    </w:rPr>
  </w:style>
  <w:style w:type="character" w:customStyle="1" w:styleId="TextosinformatoCar">
    <w:name w:val="Texto sin formato Car"/>
    <w:basedOn w:val="Fuentedeprrafopredeter"/>
    <w:link w:val="Textosinformato"/>
    <w:rsid w:val="00CA02E0"/>
    <w:rPr>
      <w:rFonts w:ascii="Courier New" w:eastAsia="Times New Roman" w:hAnsi="Courier New" w:cs="Courier New"/>
      <w:lang w:val="en-US"/>
    </w:rPr>
  </w:style>
  <w:style w:type="paragraph" w:styleId="Ttulo">
    <w:name w:val="Title"/>
    <w:basedOn w:val="Normal"/>
    <w:link w:val="TtuloCar"/>
    <w:qFormat/>
    <w:rsid w:val="00CA02E0"/>
    <w:pPr>
      <w:widowControl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val="en-US" w:eastAsia="es-ES"/>
    </w:rPr>
  </w:style>
  <w:style w:type="character" w:customStyle="1" w:styleId="TtuloCar">
    <w:name w:val="Título Car"/>
    <w:basedOn w:val="Fuentedeprrafopredeter"/>
    <w:link w:val="Ttulo"/>
    <w:rsid w:val="00CA02E0"/>
    <w:rPr>
      <w:rFonts w:ascii="Arial" w:eastAsia="Times New Roman" w:hAnsi="Arial" w:cs="Arial"/>
      <w:b/>
      <w:bCs/>
      <w:kern w:val="28"/>
      <w:sz w:val="32"/>
      <w:szCs w:val="32"/>
      <w:lang w:val="en-US"/>
    </w:rPr>
  </w:style>
  <w:style w:type="paragraph" w:styleId="Ttulodendice">
    <w:name w:val="index heading"/>
    <w:basedOn w:val="Normal"/>
    <w:next w:val="ndice1"/>
    <w:semiHidden/>
    <w:rsid w:val="00CA02E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  <w:lang w:val="en-US" w:eastAsia="es-ES"/>
    </w:rPr>
  </w:style>
  <w:style w:type="character" w:styleId="Hipervnculo">
    <w:name w:val="Hyperlink"/>
    <w:uiPriority w:val="99"/>
    <w:unhideWhenUsed/>
    <w:rsid w:val="00CA02E0"/>
    <w:rPr>
      <w:color w:val="0000FF"/>
      <w:u w:val="single"/>
    </w:rPr>
  </w:style>
  <w:style w:type="paragraph" w:customStyle="1" w:styleId="Default">
    <w:name w:val="Default"/>
    <w:rsid w:val="00AE5DE9"/>
    <w:pPr>
      <w:autoSpaceDE w:val="0"/>
      <w:autoSpaceDN w:val="0"/>
      <w:adjustRightInd w:val="0"/>
    </w:pPr>
    <w:rPr>
      <w:rFonts w:ascii="Tahoma" w:eastAsia="Times New Roman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List Car,Lista1 Car,Lista sin Numerar Car,Lista11 Car,lista tabla Car"/>
    <w:basedOn w:val="Fuentedeprrafopredeter"/>
    <w:link w:val="Prrafodelista"/>
    <w:uiPriority w:val="34"/>
    <w:locked/>
    <w:rsid w:val="00D36778"/>
    <w:rPr>
      <w:sz w:val="22"/>
      <w:szCs w:val="22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FA7F6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4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9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1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8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36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8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9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0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2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2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B9A02F-EE61-4355-BB10-590CB8D0A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318</Words>
  <Characters>1750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Pepe Aceituno</dc:creator>
  <cp:lastModifiedBy>MIRIAM ALVAREZ AGUILAR</cp:lastModifiedBy>
  <cp:revision>2</cp:revision>
  <cp:lastPrinted>2026-05-14T10:00:00Z</cp:lastPrinted>
  <dcterms:created xsi:type="dcterms:W3CDTF">2026-05-22T13:39:00Z</dcterms:created>
  <dcterms:modified xsi:type="dcterms:W3CDTF">2026-05-22T13:39:00Z</dcterms:modified>
</cp:coreProperties>
</file>